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86390" w14:textId="77777777" w:rsidR="00FF69DB" w:rsidRPr="00FF69DB" w:rsidRDefault="00FF69DB" w:rsidP="001115B2">
      <w:pPr>
        <w:jc w:val="center"/>
        <w:rPr>
          <w:b/>
        </w:rPr>
      </w:pPr>
      <w:r w:rsidRPr="00FF69DB">
        <w:rPr>
          <w:rFonts w:cstheme="minorHAnsi"/>
          <w:b/>
          <w:sz w:val="24"/>
          <w:szCs w:val="24"/>
        </w:rPr>
        <w:t>Use the sample agenda below as a guideline for your CAB’s first meeting. R</w:t>
      </w:r>
      <w:r w:rsidR="000764DE">
        <w:rPr>
          <w:rFonts w:cstheme="minorHAnsi"/>
          <w:b/>
          <w:sz w:val="24"/>
          <w:szCs w:val="24"/>
        </w:rPr>
        <w:t>evise this</w:t>
      </w:r>
      <w:r w:rsidRPr="00FF69DB">
        <w:rPr>
          <w:rFonts w:cstheme="minorHAnsi"/>
          <w:b/>
          <w:sz w:val="24"/>
          <w:szCs w:val="24"/>
        </w:rPr>
        <w:t xml:space="preserve"> sample agenda to better fit your community.</w:t>
      </w:r>
      <w:r w:rsidR="001115B2" w:rsidRPr="00FF69DB">
        <w:rPr>
          <w:b/>
        </w:rPr>
        <w:t xml:space="preserve"> </w:t>
      </w:r>
    </w:p>
    <w:p w14:paraId="790046E1" w14:textId="77777777" w:rsidR="00FF69DB" w:rsidRDefault="00FF69DB" w:rsidP="001115B2">
      <w:pPr>
        <w:jc w:val="center"/>
      </w:pPr>
    </w:p>
    <w:p w14:paraId="1AAC0F17" w14:textId="77777777" w:rsidR="001115B2" w:rsidRDefault="001115B2" w:rsidP="001115B2">
      <w:pPr>
        <w:jc w:val="center"/>
      </w:pPr>
      <w:r>
        <w:t xml:space="preserve">[Insert Community Name] </w:t>
      </w:r>
    </w:p>
    <w:p w14:paraId="55CBA7D1" w14:textId="77777777" w:rsidR="004067F1" w:rsidRDefault="001115B2" w:rsidP="001115B2">
      <w:pPr>
        <w:jc w:val="center"/>
      </w:pPr>
      <w:r>
        <w:t>Community Advisory Board Meeting</w:t>
      </w:r>
    </w:p>
    <w:p w14:paraId="00F1DB31" w14:textId="77777777" w:rsidR="001115B2" w:rsidRDefault="001115B2" w:rsidP="001115B2">
      <w:pPr>
        <w:jc w:val="center"/>
      </w:pPr>
      <w:r>
        <w:t>[Date]</w:t>
      </w:r>
    </w:p>
    <w:p w14:paraId="5972873E" w14:textId="77777777" w:rsidR="001115B2" w:rsidRDefault="001115B2" w:rsidP="001115B2">
      <w:pPr>
        <w:jc w:val="center"/>
      </w:pPr>
    </w:p>
    <w:p w14:paraId="19BB4851" w14:textId="77777777" w:rsidR="001115B2" w:rsidRDefault="001115B2" w:rsidP="001115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Welcome/Introductions</w:t>
      </w:r>
    </w:p>
    <w:p w14:paraId="40D214DB" w14:textId="77777777" w:rsidR="005F61AE" w:rsidRDefault="005F61AE" w:rsidP="005F61A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676EFB2" w14:textId="77777777" w:rsidR="001115B2" w:rsidRDefault="001115B2" w:rsidP="001115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sz w:val="24"/>
          <w:szCs w:val="24"/>
        </w:rPr>
        <w:t xml:space="preserve">Introduce the Feast for the Future initiative, interested stakeholders and community partners, funding source(s), tribal leadership, and leading agencies. </w:t>
      </w:r>
    </w:p>
    <w:p w14:paraId="2BD66D36" w14:textId="77777777" w:rsidR="005F61AE" w:rsidRPr="005F61AE" w:rsidRDefault="005F61AE" w:rsidP="005F61AE">
      <w:pPr>
        <w:spacing w:after="0" w:line="240" w:lineRule="auto"/>
        <w:rPr>
          <w:rFonts w:cstheme="minorHAnsi"/>
          <w:sz w:val="24"/>
          <w:szCs w:val="24"/>
        </w:rPr>
      </w:pPr>
    </w:p>
    <w:p w14:paraId="5C287985" w14:textId="77777777" w:rsidR="001115B2" w:rsidRPr="0064684A" w:rsidRDefault="001115B2" w:rsidP="001115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sz w:val="24"/>
          <w:szCs w:val="24"/>
        </w:rPr>
        <w:t>Outline the commitment and responsibilities of the CAB:</w:t>
      </w:r>
    </w:p>
    <w:p w14:paraId="17CAD968" w14:textId="77777777" w:rsidR="001115B2" w:rsidRPr="0064684A" w:rsidRDefault="001115B2" w:rsidP="001115B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color w:val="000000"/>
          <w:sz w:val="24"/>
          <w:szCs w:val="24"/>
        </w:rPr>
        <w:t xml:space="preserve">CAB members </w:t>
      </w:r>
      <w:r w:rsidR="00FF69DB">
        <w:rPr>
          <w:rFonts w:cstheme="minorHAnsi"/>
          <w:color w:val="000000"/>
          <w:sz w:val="24"/>
          <w:szCs w:val="24"/>
        </w:rPr>
        <w:t>will be expected</w:t>
      </w:r>
      <w:r w:rsidRPr="0064684A">
        <w:rPr>
          <w:rFonts w:cstheme="minorHAnsi"/>
          <w:color w:val="000000"/>
          <w:sz w:val="24"/>
          <w:szCs w:val="24"/>
        </w:rPr>
        <w:t xml:space="preserve"> to com</w:t>
      </w:r>
      <w:r w:rsidR="00FF69DB">
        <w:rPr>
          <w:rFonts w:cstheme="minorHAnsi"/>
          <w:color w:val="000000"/>
          <w:sz w:val="24"/>
          <w:szCs w:val="24"/>
        </w:rPr>
        <w:t>mit 2-4 hours of time per month. This time includes</w:t>
      </w:r>
      <w:r w:rsidRPr="0064684A">
        <w:rPr>
          <w:rFonts w:cstheme="minorHAnsi"/>
          <w:color w:val="000000"/>
          <w:sz w:val="24"/>
          <w:szCs w:val="24"/>
        </w:rPr>
        <w:t xml:space="preserve"> preparing for and attending the monthly Board meetings</w:t>
      </w:r>
      <w:r w:rsidR="00FF69DB">
        <w:rPr>
          <w:rFonts w:cstheme="minorHAnsi"/>
          <w:color w:val="000000"/>
          <w:sz w:val="24"/>
          <w:szCs w:val="24"/>
        </w:rPr>
        <w:t>, although notes will also be provided for members that cannot attend all meetings</w:t>
      </w:r>
      <w:r w:rsidRPr="0064684A">
        <w:rPr>
          <w:rFonts w:cstheme="minorHAnsi"/>
          <w:color w:val="000000"/>
          <w:sz w:val="24"/>
          <w:szCs w:val="24"/>
        </w:rPr>
        <w:t xml:space="preserve">. Board members will also be welcome and encouraged to attend other </w:t>
      </w:r>
      <w:r w:rsidRPr="0064684A">
        <w:rPr>
          <w:rFonts w:cstheme="minorHAnsi"/>
          <w:bCs/>
          <w:iCs/>
          <w:color w:val="000000"/>
          <w:sz w:val="24"/>
          <w:szCs w:val="24"/>
        </w:rPr>
        <w:t xml:space="preserve">Feast for the Future </w:t>
      </w:r>
      <w:r w:rsidRPr="0064684A">
        <w:rPr>
          <w:rFonts w:cstheme="minorHAnsi"/>
          <w:color w:val="000000"/>
          <w:sz w:val="24"/>
          <w:szCs w:val="24"/>
        </w:rPr>
        <w:t>events and activities.</w:t>
      </w:r>
    </w:p>
    <w:p w14:paraId="5C032872" w14:textId="0BB3F3BC" w:rsidR="001115B2" w:rsidRPr="0064684A" w:rsidRDefault="001115B2" w:rsidP="001115B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bCs/>
          <w:iCs/>
          <w:color w:val="000000"/>
          <w:sz w:val="24"/>
          <w:szCs w:val="24"/>
        </w:rPr>
        <w:t xml:space="preserve">CAB members will </w:t>
      </w:r>
      <w:r w:rsidR="000764DE">
        <w:rPr>
          <w:rFonts w:cstheme="minorHAnsi"/>
          <w:bCs/>
          <w:iCs/>
          <w:color w:val="000000"/>
          <w:sz w:val="24"/>
          <w:szCs w:val="24"/>
        </w:rPr>
        <w:t>also have the</w:t>
      </w:r>
      <w:r w:rsidRPr="0064684A">
        <w:rPr>
          <w:rFonts w:cstheme="minorHAnsi"/>
          <w:bCs/>
          <w:iCs/>
          <w:color w:val="000000"/>
          <w:sz w:val="24"/>
          <w:szCs w:val="24"/>
        </w:rPr>
        <w:t xml:space="preserve"> following responsibilities:</w:t>
      </w:r>
    </w:p>
    <w:p w14:paraId="00338A10" w14:textId="77777777" w:rsidR="001115B2" w:rsidRPr="0064684A" w:rsidRDefault="001115B2" w:rsidP="001115B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color w:val="000000"/>
          <w:sz w:val="24"/>
          <w:szCs w:val="24"/>
        </w:rPr>
        <w:t>Act in the best interest of the communities being served.</w:t>
      </w:r>
    </w:p>
    <w:p w14:paraId="544449D3" w14:textId="77777777" w:rsidR="001115B2" w:rsidRPr="0064684A" w:rsidRDefault="001115B2" w:rsidP="001115B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color w:val="000000"/>
          <w:sz w:val="24"/>
          <w:szCs w:val="24"/>
        </w:rPr>
        <w:t>Work to engage community participation.</w:t>
      </w:r>
    </w:p>
    <w:p w14:paraId="5AD0FE77" w14:textId="119A3024" w:rsidR="001115B2" w:rsidRPr="0064684A" w:rsidRDefault="001115B2" w:rsidP="001115B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color w:val="000000"/>
          <w:sz w:val="24"/>
          <w:szCs w:val="24"/>
        </w:rPr>
        <w:t>Attend CAB meetings.</w:t>
      </w:r>
    </w:p>
    <w:p w14:paraId="1EBF0927" w14:textId="63359B6F" w:rsidR="001115B2" w:rsidRPr="0064684A" w:rsidRDefault="001115B2" w:rsidP="001115B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color w:val="000000"/>
          <w:sz w:val="24"/>
          <w:szCs w:val="24"/>
        </w:rPr>
        <w:t>Prepare for CAB meetings, including reviewing meeting materials and documents.</w:t>
      </w:r>
    </w:p>
    <w:p w14:paraId="21CEE28E" w14:textId="75EFD6CF" w:rsidR="001115B2" w:rsidRPr="0064684A" w:rsidRDefault="001115B2" w:rsidP="001115B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color w:val="000000"/>
          <w:sz w:val="24"/>
          <w:szCs w:val="24"/>
        </w:rPr>
        <w:t xml:space="preserve">Attend workshops, member training and other </w:t>
      </w:r>
      <w:r w:rsidR="000764DE">
        <w:rPr>
          <w:rFonts w:cstheme="minorHAnsi"/>
          <w:color w:val="000000"/>
          <w:sz w:val="24"/>
          <w:szCs w:val="24"/>
        </w:rPr>
        <w:t xml:space="preserve">scheduled </w:t>
      </w:r>
      <w:r w:rsidRPr="0064684A">
        <w:rPr>
          <w:rFonts w:cstheme="minorHAnsi"/>
          <w:color w:val="000000"/>
          <w:sz w:val="24"/>
          <w:szCs w:val="24"/>
        </w:rPr>
        <w:t>special meetings.</w:t>
      </w:r>
    </w:p>
    <w:p w14:paraId="18D61CB5" w14:textId="77777777" w:rsidR="001115B2" w:rsidRPr="0064684A" w:rsidRDefault="001115B2" w:rsidP="001115B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color w:val="000000"/>
          <w:sz w:val="24"/>
          <w:szCs w:val="24"/>
        </w:rPr>
        <w:t xml:space="preserve">Promote the mission and goals of the </w:t>
      </w:r>
      <w:r w:rsidRPr="0064684A">
        <w:rPr>
          <w:rFonts w:cstheme="minorHAnsi"/>
          <w:bCs/>
          <w:iCs/>
          <w:color w:val="000000"/>
          <w:sz w:val="24"/>
          <w:szCs w:val="24"/>
        </w:rPr>
        <w:t>Feast for the Future</w:t>
      </w:r>
      <w:r w:rsidRPr="0064684A">
        <w:rPr>
          <w:rFonts w:cstheme="minorHAnsi"/>
          <w:color w:val="000000"/>
          <w:sz w:val="24"/>
          <w:szCs w:val="24"/>
        </w:rPr>
        <w:t xml:space="preserve"> Program.</w:t>
      </w:r>
    </w:p>
    <w:p w14:paraId="69180B4A" w14:textId="296184E4" w:rsidR="001115B2" w:rsidRPr="0064684A" w:rsidRDefault="001115B2" w:rsidP="001115B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color w:val="000000"/>
          <w:sz w:val="24"/>
          <w:szCs w:val="24"/>
        </w:rPr>
        <w:t xml:space="preserve">Guide the development materials </w:t>
      </w:r>
      <w:r w:rsidR="000764DE">
        <w:rPr>
          <w:rFonts w:cstheme="minorHAnsi"/>
          <w:color w:val="000000"/>
          <w:sz w:val="24"/>
          <w:szCs w:val="24"/>
        </w:rPr>
        <w:t xml:space="preserve">needed </w:t>
      </w:r>
      <w:r w:rsidRPr="0064684A">
        <w:rPr>
          <w:rFonts w:cstheme="minorHAnsi"/>
          <w:color w:val="000000"/>
          <w:sz w:val="24"/>
          <w:szCs w:val="24"/>
        </w:rPr>
        <w:t xml:space="preserve">for the </w:t>
      </w:r>
      <w:r w:rsidRPr="0064684A">
        <w:rPr>
          <w:rFonts w:cstheme="minorHAnsi"/>
          <w:bCs/>
          <w:iCs/>
          <w:color w:val="000000"/>
          <w:sz w:val="24"/>
          <w:szCs w:val="24"/>
        </w:rPr>
        <w:t>Feast for the Future</w:t>
      </w:r>
      <w:r w:rsidRPr="0064684A">
        <w:rPr>
          <w:rFonts w:cstheme="minorHAnsi"/>
          <w:color w:val="000000"/>
          <w:sz w:val="24"/>
          <w:szCs w:val="24"/>
        </w:rPr>
        <w:t xml:space="preserve"> Program</w:t>
      </w:r>
      <w:r w:rsidR="000764DE">
        <w:rPr>
          <w:rFonts w:cstheme="minorHAnsi"/>
          <w:color w:val="000000"/>
          <w:sz w:val="24"/>
          <w:szCs w:val="24"/>
        </w:rPr>
        <w:t xml:space="preserve"> (i.e. curriculum for the Edible School Garden program and evaluation materials for each program component)</w:t>
      </w:r>
      <w:r w:rsidRPr="0064684A">
        <w:rPr>
          <w:rFonts w:cstheme="minorHAnsi"/>
          <w:color w:val="000000"/>
          <w:sz w:val="24"/>
          <w:szCs w:val="24"/>
        </w:rPr>
        <w:t>.</w:t>
      </w:r>
    </w:p>
    <w:p w14:paraId="5A761748" w14:textId="6AE66BAD" w:rsidR="001115B2" w:rsidRPr="005F61AE" w:rsidRDefault="000764DE" w:rsidP="001115B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[Additional </w:t>
      </w:r>
      <w:r w:rsidR="001115B2" w:rsidRPr="0064684A">
        <w:rPr>
          <w:rFonts w:cstheme="minorHAnsi"/>
          <w:color w:val="000000"/>
          <w:sz w:val="24"/>
          <w:szCs w:val="24"/>
        </w:rPr>
        <w:t>CAB responsibilities specific to your site.</w:t>
      </w:r>
      <w:r>
        <w:rPr>
          <w:rFonts w:cstheme="minorHAnsi"/>
          <w:color w:val="000000"/>
          <w:sz w:val="24"/>
          <w:szCs w:val="24"/>
        </w:rPr>
        <w:t>]</w:t>
      </w:r>
    </w:p>
    <w:p w14:paraId="7F681997" w14:textId="77777777" w:rsidR="005F61AE" w:rsidRPr="0064684A" w:rsidRDefault="005F61AE" w:rsidP="005F61A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57AAC066" w14:textId="77777777" w:rsidR="001115B2" w:rsidRPr="0064684A" w:rsidRDefault="001115B2" w:rsidP="001115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color w:val="000000"/>
          <w:sz w:val="24"/>
          <w:szCs w:val="24"/>
        </w:rPr>
        <w:t>Share information on ways the CAB members will be supported, potentially including:</w:t>
      </w:r>
    </w:p>
    <w:p w14:paraId="4CA3DD59" w14:textId="24BDAAC9" w:rsidR="001115B2" w:rsidRPr="0064684A" w:rsidRDefault="001115B2" w:rsidP="001115B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color w:val="000000"/>
          <w:sz w:val="24"/>
          <w:szCs w:val="24"/>
        </w:rPr>
        <w:t xml:space="preserve">The Program Coordinator will facilitate and support all aspects of the work of the </w:t>
      </w:r>
      <w:r w:rsidR="000764DE">
        <w:rPr>
          <w:rFonts w:cstheme="minorHAnsi"/>
          <w:color w:val="000000"/>
          <w:sz w:val="24"/>
          <w:szCs w:val="24"/>
        </w:rPr>
        <w:t>CAB</w:t>
      </w:r>
      <w:r w:rsidRPr="0064684A">
        <w:rPr>
          <w:rFonts w:cstheme="minorHAnsi"/>
          <w:color w:val="000000"/>
          <w:sz w:val="24"/>
          <w:szCs w:val="24"/>
        </w:rPr>
        <w:t>.</w:t>
      </w:r>
    </w:p>
    <w:p w14:paraId="456F866F" w14:textId="77777777" w:rsidR="001115B2" w:rsidRPr="0064684A" w:rsidRDefault="001115B2" w:rsidP="001115B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color w:val="000000"/>
          <w:sz w:val="24"/>
          <w:szCs w:val="24"/>
        </w:rPr>
        <w:t>CAB orientation, training and technical assistance will be provided as needed.</w:t>
      </w:r>
    </w:p>
    <w:p w14:paraId="628527C4" w14:textId="77777777" w:rsidR="001115B2" w:rsidRPr="0064684A" w:rsidRDefault="001115B2" w:rsidP="001115B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color w:val="000000"/>
          <w:sz w:val="24"/>
          <w:szCs w:val="24"/>
        </w:rPr>
        <w:t>Mileage and per diem reimbursement may be available for out-of-town meetings and trainings.</w:t>
      </w:r>
    </w:p>
    <w:p w14:paraId="29536312" w14:textId="77777777" w:rsidR="001115B2" w:rsidRPr="0064684A" w:rsidRDefault="001115B2" w:rsidP="001115B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color w:val="000000"/>
          <w:sz w:val="24"/>
          <w:szCs w:val="24"/>
        </w:rPr>
        <w:t>Meals or refreshments may be provided during meetings.</w:t>
      </w:r>
    </w:p>
    <w:p w14:paraId="7F0C6D58" w14:textId="77777777" w:rsidR="001115B2" w:rsidRPr="005F61AE" w:rsidRDefault="001115B2" w:rsidP="001115B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684A">
        <w:rPr>
          <w:rFonts w:cstheme="minorHAnsi"/>
          <w:color w:val="000000"/>
          <w:sz w:val="24"/>
          <w:szCs w:val="24"/>
        </w:rPr>
        <w:lastRenderedPageBreak/>
        <w:t>If meetings are scheduled during the work week, the Program Coordinator can work with employers to allow CAB members to attend meetings as part of their duties.</w:t>
      </w:r>
    </w:p>
    <w:p w14:paraId="1ACBD7EF" w14:textId="77777777" w:rsidR="005F61AE" w:rsidRPr="0064684A" w:rsidRDefault="005F61AE" w:rsidP="005F61AE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1927B52F" w14:textId="77777777" w:rsidR="001115B2" w:rsidRDefault="001115B2" w:rsidP="001115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r w:rsidRPr="0064684A">
        <w:rPr>
          <w:rFonts w:cstheme="minorHAnsi"/>
          <w:sz w:val="24"/>
          <w:szCs w:val="24"/>
        </w:rPr>
        <w:t>Facilitate a brainstorming session to identify potential best practices to shape the program to meet the community’s needs.</w:t>
      </w:r>
    </w:p>
    <w:p w14:paraId="181F3856" w14:textId="0577D4F7" w:rsidR="00DF11B5" w:rsidRPr="00E47327" w:rsidRDefault="00552805" w:rsidP="00E4732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Allow</w:t>
      </w:r>
      <w:r w:rsidR="00DF11B5">
        <w:rPr>
          <w:rFonts w:cstheme="minorHAnsi"/>
          <w:sz w:val="24"/>
          <w:szCs w:val="24"/>
        </w:rPr>
        <w:t xml:space="preserve"> CAB members to share their vision for what Feast for the Future can do for their community.</w:t>
      </w:r>
    </w:p>
    <w:bookmarkEnd w:id="0"/>
    <w:p w14:paraId="235E78E2" w14:textId="77777777" w:rsidR="005F61AE" w:rsidRDefault="005F61AE" w:rsidP="005F61A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A504167" w14:textId="55EEAFB7" w:rsidR="007140B1" w:rsidRPr="007140B1" w:rsidRDefault="000764DE" w:rsidP="007140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a good place/time for future meetings</w:t>
      </w:r>
      <w:r w:rsidR="007140B1">
        <w:rPr>
          <w:rFonts w:cstheme="minorHAnsi"/>
          <w:sz w:val="24"/>
          <w:szCs w:val="24"/>
        </w:rPr>
        <w:t xml:space="preserve"> and set the place/time for the next meeting</w:t>
      </w:r>
      <w:r w:rsidR="004D0B15">
        <w:rPr>
          <w:rFonts w:cstheme="minorHAnsi"/>
          <w:sz w:val="24"/>
          <w:szCs w:val="24"/>
        </w:rPr>
        <w:t>.</w:t>
      </w:r>
    </w:p>
    <w:p w14:paraId="73E9FB4F" w14:textId="77777777" w:rsidR="000764DE" w:rsidRPr="004D0B15" w:rsidRDefault="000764DE" w:rsidP="004D0B15">
      <w:pPr>
        <w:pStyle w:val="ListParagraph"/>
        <w:rPr>
          <w:rFonts w:cstheme="minorHAnsi"/>
          <w:sz w:val="24"/>
          <w:szCs w:val="24"/>
        </w:rPr>
      </w:pPr>
    </w:p>
    <w:p w14:paraId="725AFF4E" w14:textId="77777777" w:rsidR="005F61AE" w:rsidRPr="0064684A" w:rsidRDefault="005F61AE" w:rsidP="001115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</w:t>
      </w:r>
    </w:p>
    <w:p w14:paraId="28014C0C" w14:textId="77777777" w:rsidR="001115B2" w:rsidRPr="001115B2" w:rsidRDefault="001115B2" w:rsidP="001115B2"/>
    <w:sectPr w:rsidR="001115B2" w:rsidRPr="001115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252A2" w14:textId="77777777" w:rsidR="005C58D1" w:rsidRDefault="005C58D1" w:rsidP="001115B2">
      <w:pPr>
        <w:spacing w:after="0" w:line="240" w:lineRule="auto"/>
      </w:pPr>
      <w:r>
        <w:separator/>
      </w:r>
    </w:p>
  </w:endnote>
  <w:endnote w:type="continuationSeparator" w:id="0">
    <w:p w14:paraId="78D3E60E" w14:textId="77777777" w:rsidR="005C58D1" w:rsidRDefault="005C58D1" w:rsidP="0011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AD55" w14:textId="77777777" w:rsidR="005C58D1" w:rsidRDefault="005C58D1" w:rsidP="001115B2">
      <w:pPr>
        <w:spacing w:after="0" w:line="240" w:lineRule="auto"/>
      </w:pPr>
      <w:r>
        <w:separator/>
      </w:r>
    </w:p>
  </w:footnote>
  <w:footnote w:type="continuationSeparator" w:id="0">
    <w:p w14:paraId="64D01AF3" w14:textId="77777777" w:rsidR="005C58D1" w:rsidRDefault="005C58D1" w:rsidP="0011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B869E" w14:textId="77777777" w:rsidR="001115B2" w:rsidRDefault="001115B2" w:rsidP="001115B2">
    <w:r>
      <w:t>Sample Agenda</w:t>
    </w:r>
  </w:p>
  <w:p w14:paraId="33784845" w14:textId="77777777" w:rsidR="001115B2" w:rsidRDefault="00111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220F"/>
    <w:multiLevelType w:val="hybridMultilevel"/>
    <w:tmpl w:val="68C4C4F4"/>
    <w:lvl w:ilvl="0" w:tplc="66425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B2"/>
    <w:rsid w:val="000764DE"/>
    <w:rsid w:val="00086500"/>
    <w:rsid w:val="00086A67"/>
    <w:rsid w:val="001115B2"/>
    <w:rsid w:val="00247996"/>
    <w:rsid w:val="004067F1"/>
    <w:rsid w:val="004860AB"/>
    <w:rsid w:val="004D0B15"/>
    <w:rsid w:val="00552805"/>
    <w:rsid w:val="005C58D1"/>
    <w:rsid w:val="005F61AE"/>
    <w:rsid w:val="007140B1"/>
    <w:rsid w:val="008A07F8"/>
    <w:rsid w:val="00B273D9"/>
    <w:rsid w:val="00DF11B5"/>
    <w:rsid w:val="00E47327"/>
    <w:rsid w:val="00EA1292"/>
    <w:rsid w:val="00FF39DE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506E"/>
  <w15:chartTrackingRefBased/>
  <w15:docId w15:val="{D5ABCA27-66BD-4751-BD36-6E0082C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B2"/>
  </w:style>
  <w:style w:type="paragraph" w:styleId="Footer">
    <w:name w:val="footer"/>
    <w:basedOn w:val="Normal"/>
    <w:link w:val="FooterChar"/>
    <w:uiPriority w:val="99"/>
    <w:unhideWhenUsed/>
    <w:rsid w:val="0011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B2"/>
  </w:style>
  <w:style w:type="paragraph" w:styleId="ListParagraph">
    <w:name w:val="List Paragraph"/>
    <w:basedOn w:val="Normal"/>
    <w:uiPriority w:val="34"/>
    <w:qFormat/>
    <w:rsid w:val="001115B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0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Cuddy</dc:creator>
  <cp:keywords/>
  <dc:description/>
  <cp:lastModifiedBy>Reese Cuddy</cp:lastModifiedBy>
  <cp:revision>4</cp:revision>
  <dcterms:created xsi:type="dcterms:W3CDTF">2017-05-12T15:40:00Z</dcterms:created>
  <dcterms:modified xsi:type="dcterms:W3CDTF">2017-05-12T21:25:00Z</dcterms:modified>
</cp:coreProperties>
</file>