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A2E" w:rsidRDefault="004170A0">
      <w:pPr>
        <w:pStyle w:val="BodyText"/>
        <w:ind w:left="0" w:right="-72"/>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58" type="#_x0000_t202" style="width:611pt;height:109.9pt;mso-left-percent:-10001;mso-top-percent:-10001;mso-position-horizontal:absolute;mso-position-horizontal-relative:char;mso-position-vertical:absolute;mso-position-vertical-relative:line;mso-left-percent:-10001;mso-top-percent:-10001" fillcolor="#48adbd" strokecolor="#231f20" strokeweight="1pt">
            <v:textbox inset="0,0,0,0">
              <w:txbxContent>
                <w:p w:rsidR="00DD1A2E" w:rsidRDefault="004170A0">
                  <w:pPr>
                    <w:tabs>
                      <w:tab w:val="left" w:pos="2436"/>
                      <w:tab w:val="left" w:pos="10302"/>
                    </w:tabs>
                    <w:spacing w:before="254" w:line="235" w:lineRule="auto"/>
                    <w:ind w:left="445" w:right="377"/>
                    <w:rPr>
                      <w:b/>
                      <w:sz w:val="56"/>
                    </w:rPr>
                  </w:pPr>
                  <w:r>
                    <w:rPr>
                      <w:b/>
                      <w:color w:val="FFFFFF"/>
                      <w:spacing w:val="-3"/>
                      <w:w w:val="105"/>
                      <w:sz w:val="56"/>
                    </w:rPr>
                    <w:t>What</w:t>
                  </w:r>
                  <w:r>
                    <w:rPr>
                      <w:b/>
                      <w:color w:val="FFFFFF"/>
                      <w:spacing w:val="-3"/>
                      <w:w w:val="105"/>
                      <w:sz w:val="56"/>
                      <w:u w:val="thick" w:color="FEFEFE"/>
                    </w:rPr>
                    <w:t xml:space="preserve"> </w:t>
                  </w:r>
                  <w:r>
                    <w:rPr>
                      <w:b/>
                      <w:color w:val="FFFFFF"/>
                      <w:spacing w:val="-3"/>
                      <w:w w:val="105"/>
                      <w:sz w:val="56"/>
                      <w:u w:val="thick" w:color="FEFEFE"/>
                    </w:rPr>
                    <w:tab/>
                  </w:r>
                  <w:r>
                    <w:rPr>
                      <w:b/>
                      <w:color w:val="FFFFFF"/>
                      <w:w w:val="105"/>
                      <w:sz w:val="56"/>
                    </w:rPr>
                    <w:t>[insert</w:t>
                  </w:r>
                  <w:r>
                    <w:rPr>
                      <w:b/>
                      <w:color w:val="FFFFFF"/>
                      <w:spacing w:val="-4"/>
                      <w:w w:val="105"/>
                      <w:sz w:val="56"/>
                    </w:rPr>
                    <w:t xml:space="preserve"> </w:t>
                  </w:r>
                  <w:r>
                    <w:rPr>
                      <w:b/>
                      <w:color w:val="FFFFFF"/>
                      <w:w w:val="105"/>
                      <w:sz w:val="56"/>
                    </w:rPr>
                    <w:t>tribal</w:t>
                  </w:r>
                  <w:r>
                    <w:rPr>
                      <w:b/>
                      <w:color w:val="FFFFFF"/>
                      <w:spacing w:val="-3"/>
                      <w:w w:val="105"/>
                      <w:sz w:val="56"/>
                    </w:rPr>
                    <w:t xml:space="preserve"> </w:t>
                  </w:r>
                  <w:r>
                    <w:rPr>
                      <w:b/>
                      <w:color w:val="FFFFFF"/>
                      <w:w w:val="105"/>
                      <w:sz w:val="56"/>
                    </w:rPr>
                    <w:t>name]</w:t>
                  </w:r>
                  <w:r>
                    <w:rPr>
                      <w:b/>
                      <w:color w:val="FFFFFF"/>
                      <w:w w:val="105"/>
                      <w:sz w:val="56"/>
                      <w:u w:val="thick" w:color="FEFEFE"/>
                    </w:rPr>
                    <w:t xml:space="preserve"> </w:t>
                  </w:r>
                  <w:r>
                    <w:rPr>
                      <w:b/>
                      <w:color w:val="FFFFFF"/>
                      <w:w w:val="105"/>
                      <w:sz w:val="56"/>
                      <w:u w:val="thick" w:color="FEFEFE"/>
                    </w:rPr>
                    <w:tab/>
                  </w:r>
                  <w:r>
                    <w:rPr>
                      <w:b/>
                      <w:color w:val="FFFFFF"/>
                      <w:spacing w:val="-9"/>
                      <w:w w:val="105"/>
                      <w:sz w:val="56"/>
                    </w:rPr>
                    <w:t xml:space="preserve">Tribal </w:t>
                  </w:r>
                  <w:r>
                    <w:rPr>
                      <w:b/>
                      <w:color w:val="FFFFFF"/>
                      <w:w w:val="105"/>
                      <w:sz w:val="56"/>
                    </w:rPr>
                    <w:t>Members need to know about</w:t>
                  </w:r>
                  <w:r>
                    <w:rPr>
                      <w:b/>
                      <w:color w:val="FFFFFF"/>
                      <w:spacing w:val="-53"/>
                      <w:w w:val="105"/>
                      <w:sz w:val="56"/>
                    </w:rPr>
                    <w:t xml:space="preserve"> </w:t>
                  </w:r>
                  <w:r>
                    <w:rPr>
                      <w:b/>
                      <w:color w:val="FFFFFF"/>
                      <w:w w:val="105"/>
                      <w:sz w:val="56"/>
                    </w:rPr>
                    <w:t>COVID-19</w:t>
                  </w:r>
                </w:p>
                <w:p w:rsidR="00DD1A2E" w:rsidRDefault="004170A0">
                  <w:pPr>
                    <w:spacing w:line="442" w:lineRule="exact"/>
                    <w:ind w:left="445"/>
                    <w:rPr>
                      <w:b/>
                      <w:i/>
                      <w:sz w:val="40"/>
                    </w:rPr>
                  </w:pPr>
                  <w:r>
                    <w:rPr>
                      <w:b/>
                      <w:i/>
                      <w:color w:val="FFFFFF"/>
                      <w:w w:val="105"/>
                      <w:sz w:val="40"/>
                    </w:rPr>
                    <w:t>(Updated January 2021)</w:t>
                  </w:r>
                </w:p>
              </w:txbxContent>
            </v:textbox>
            <w10:wrap type="none"/>
            <w10:anchorlock/>
          </v:shape>
        </w:pict>
      </w:r>
    </w:p>
    <w:p w:rsidR="00DD1A2E" w:rsidRDefault="00E648E5">
      <w:pPr>
        <w:pStyle w:val="BodyText"/>
        <w:ind w:left="0"/>
        <w:rPr>
          <w:rFonts w:ascii="Times New Roman"/>
        </w:rPr>
      </w:pPr>
      <w:r>
        <w:rPr>
          <w:noProof/>
        </w:rPr>
        <w:drawing>
          <wp:anchor distT="0" distB="0" distL="0" distR="0" simplePos="0" relativeHeight="251656704" behindDoc="0" locked="0" layoutInCell="1" allowOverlap="1" wp14:anchorId="47E4016A" wp14:editId="11171C1F">
            <wp:simplePos x="0" y="0"/>
            <wp:positionH relativeFrom="page">
              <wp:posOffset>4201795</wp:posOffset>
            </wp:positionH>
            <wp:positionV relativeFrom="paragraph">
              <wp:posOffset>241300</wp:posOffset>
            </wp:positionV>
            <wp:extent cx="2797810" cy="2743835"/>
            <wp:effectExtent l="0" t="0" r="0" b="0"/>
            <wp:wrapTopAndBottom/>
            <wp:docPr id="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5" cstate="print"/>
                    <a:stretch>
                      <a:fillRect/>
                    </a:stretch>
                  </pic:blipFill>
                  <pic:spPr>
                    <a:xfrm>
                      <a:off x="0" y="0"/>
                      <a:ext cx="2797810" cy="2743835"/>
                    </a:xfrm>
                    <a:prstGeom prst="rect">
                      <a:avLst/>
                    </a:prstGeom>
                  </pic:spPr>
                </pic:pic>
              </a:graphicData>
            </a:graphic>
          </wp:anchor>
        </w:drawing>
      </w:r>
    </w:p>
    <w:p w:rsidR="00DD1A2E" w:rsidRDefault="00DD1A2E">
      <w:pPr>
        <w:rPr>
          <w:rFonts w:ascii="Times New Roman"/>
        </w:rPr>
        <w:sectPr w:rsidR="00DD1A2E">
          <w:type w:val="continuous"/>
          <w:pgSz w:w="12240" w:h="15840"/>
          <w:pgMar w:top="0" w:right="0" w:bottom="0" w:left="0" w:header="720" w:footer="720" w:gutter="0"/>
          <w:cols w:space="720"/>
        </w:sectPr>
      </w:pPr>
    </w:p>
    <w:p w:rsidR="00DD1A2E" w:rsidRDefault="004170A0">
      <w:pPr>
        <w:pStyle w:val="Heading1"/>
        <w:spacing w:before="311" w:line="211" w:lineRule="auto"/>
        <w:ind w:right="875"/>
      </w:pPr>
      <w:r>
        <w:lastRenderedPageBreak/>
        <w:pict>
          <v:group id="_x0000_s1055" style="position:absolute;left:0;text-align:left;margin-left:0;margin-top:-13.35pt;width:612.5pt;height:15.4pt;z-index:15733248;mso-position-horizontal-relative:page" coordorigin=",-267" coordsize="12250,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0;top:-258;width:12230;height:288">
              <v:imagedata r:id="rId6" o:title=""/>
            </v:shape>
            <v:shape id="_x0000_s1056" style="position:absolute;left:10;top:-258;width:12230;height:288" coordorigin="10,-257" coordsize="12230,288" o:spt="100" adj="0,,0" path="m10,31r12230,m12240,-257l10,-257r,288e" filled="f" strokecolor="#231f20" strokeweight="1pt">
              <v:stroke joinstyle="round"/>
              <v:formulas/>
              <v:path arrowok="t" o:connecttype="segments"/>
            </v:shape>
            <w10:wrap anchorx="page"/>
          </v:group>
        </w:pict>
      </w:r>
      <w:r>
        <w:rPr>
          <w:color w:val="590F00"/>
          <w:w w:val="110"/>
        </w:rPr>
        <w:t>What</w:t>
      </w:r>
      <w:r>
        <w:rPr>
          <w:color w:val="590F00"/>
          <w:spacing w:val="-40"/>
          <w:w w:val="110"/>
        </w:rPr>
        <w:t xml:space="preserve"> </w:t>
      </w:r>
      <w:r>
        <w:rPr>
          <w:color w:val="590F00"/>
          <w:w w:val="110"/>
        </w:rPr>
        <w:t>is</w:t>
      </w:r>
      <w:r>
        <w:rPr>
          <w:color w:val="590F00"/>
          <w:spacing w:val="-39"/>
          <w:w w:val="110"/>
        </w:rPr>
        <w:t xml:space="preserve"> </w:t>
      </w:r>
      <w:r>
        <w:rPr>
          <w:color w:val="590F00"/>
          <w:w w:val="110"/>
        </w:rPr>
        <w:t>coronavirus</w:t>
      </w:r>
      <w:r>
        <w:rPr>
          <w:color w:val="590F00"/>
          <w:spacing w:val="-40"/>
          <w:w w:val="110"/>
        </w:rPr>
        <w:t xml:space="preserve"> </w:t>
      </w:r>
      <w:r>
        <w:rPr>
          <w:color w:val="590F00"/>
          <w:w w:val="110"/>
        </w:rPr>
        <w:t>disease</w:t>
      </w:r>
      <w:r>
        <w:rPr>
          <w:color w:val="590F00"/>
          <w:spacing w:val="-39"/>
          <w:w w:val="110"/>
        </w:rPr>
        <w:t xml:space="preserve"> </w:t>
      </w:r>
      <w:r>
        <w:rPr>
          <w:color w:val="590F00"/>
          <w:spacing w:val="-3"/>
          <w:w w:val="110"/>
        </w:rPr>
        <w:t xml:space="preserve">2019 </w:t>
      </w:r>
      <w:r>
        <w:rPr>
          <w:color w:val="590F00"/>
          <w:w w:val="110"/>
        </w:rPr>
        <w:t>(COVID-19)?</w:t>
      </w:r>
    </w:p>
    <w:p w:rsidR="00DD1A2E" w:rsidRDefault="004170A0">
      <w:pPr>
        <w:pStyle w:val="BodyText"/>
        <w:spacing w:before="74" w:line="235" w:lineRule="auto"/>
      </w:pPr>
      <w:r>
        <w:rPr>
          <w:color w:val="231F20"/>
        </w:rPr>
        <w:t>Coronaviruses are a type of virus (germ) that can cause cold-like symptoms and sometimes serious problems with lungs and breathing. COVID-19 is a novel (new) coronavirus.</w:t>
      </w:r>
    </w:p>
    <w:p w:rsidR="00DD1A2E" w:rsidRDefault="004170A0">
      <w:pPr>
        <w:pStyle w:val="Heading1"/>
      </w:pPr>
      <w:r>
        <w:rPr>
          <w:color w:val="590F00"/>
          <w:w w:val="105"/>
        </w:rPr>
        <w:t>What are the symptoms of COVID-19?</w:t>
      </w:r>
    </w:p>
    <w:p w:rsidR="00DD1A2E" w:rsidRDefault="004170A0">
      <w:pPr>
        <w:pStyle w:val="BodyText"/>
        <w:spacing w:before="62" w:line="235" w:lineRule="auto"/>
        <w:ind w:right="17"/>
      </w:pPr>
      <w:r>
        <w:rPr>
          <w:color w:val="231F20"/>
          <w:w w:val="105"/>
        </w:rPr>
        <w:t>Not</w:t>
      </w:r>
      <w:r>
        <w:rPr>
          <w:color w:val="231F20"/>
          <w:spacing w:val="-16"/>
          <w:w w:val="105"/>
        </w:rPr>
        <w:t xml:space="preserve"> </w:t>
      </w:r>
      <w:r>
        <w:rPr>
          <w:color w:val="231F20"/>
          <w:w w:val="105"/>
        </w:rPr>
        <w:t>everyone</w:t>
      </w:r>
      <w:r>
        <w:rPr>
          <w:color w:val="231F20"/>
          <w:spacing w:val="-17"/>
          <w:w w:val="105"/>
        </w:rPr>
        <w:t xml:space="preserve"> </w:t>
      </w:r>
      <w:r>
        <w:rPr>
          <w:color w:val="231F20"/>
          <w:w w:val="105"/>
        </w:rPr>
        <w:t>who</w:t>
      </w:r>
      <w:r>
        <w:rPr>
          <w:color w:val="231F20"/>
          <w:spacing w:val="-16"/>
          <w:w w:val="105"/>
        </w:rPr>
        <w:t xml:space="preserve"> </w:t>
      </w:r>
      <w:r>
        <w:rPr>
          <w:color w:val="231F20"/>
          <w:w w:val="105"/>
        </w:rPr>
        <w:t>has</w:t>
      </w:r>
      <w:r>
        <w:rPr>
          <w:color w:val="231F20"/>
          <w:spacing w:val="-16"/>
          <w:w w:val="105"/>
        </w:rPr>
        <w:t xml:space="preserve"> </w:t>
      </w:r>
      <w:r>
        <w:rPr>
          <w:color w:val="231F20"/>
          <w:w w:val="105"/>
        </w:rPr>
        <w:t>COVID-19</w:t>
      </w:r>
      <w:r>
        <w:rPr>
          <w:color w:val="231F20"/>
          <w:spacing w:val="-16"/>
          <w:w w:val="105"/>
        </w:rPr>
        <w:t xml:space="preserve"> </w:t>
      </w:r>
      <w:r>
        <w:rPr>
          <w:color w:val="231F20"/>
          <w:w w:val="105"/>
        </w:rPr>
        <w:t>has</w:t>
      </w:r>
      <w:r>
        <w:rPr>
          <w:color w:val="231F20"/>
          <w:spacing w:val="-16"/>
          <w:w w:val="105"/>
        </w:rPr>
        <w:t xml:space="preserve"> </w:t>
      </w:r>
      <w:r>
        <w:rPr>
          <w:color w:val="231F20"/>
          <w:w w:val="105"/>
        </w:rPr>
        <w:t>symptoms,</w:t>
      </w:r>
      <w:r>
        <w:rPr>
          <w:color w:val="231F20"/>
          <w:spacing w:val="-16"/>
          <w:w w:val="105"/>
        </w:rPr>
        <w:t xml:space="preserve"> </w:t>
      </w:r>
      <w:r>
        <w:rPr>
          <w:color w:val="231F20"/>
          <w:w w:val="105"/>
        </w:rPr>
        <w:t>but</w:t>
      </w:r>
      <w:r>
        <w:rPr>
          <w:color w:val="231F20"/>
          <w:spacing w:val="-16"/>
          <w:w w:val="105"/>
        </w:rPr>
        <w:t xml:space="preserve"> </w:t>
      </w:r>
      <w:r>
        <w:rPr>
          <w:color w:val="231F20"/>
          <w:spacing w:val="-3"/>
          <w:w w:val="105"/>
        </w:rPr>
        <w:t>sy</w:t>
      </w:r>
      <w:r>
        <w:rPr>
          <w:color w:val="231F20"/>
          <w:spacing w:val="-3"/>
          <w:w w:val="105"/>
        </w:rPr>
        <w:t xml:space="preserve">mptoms </w:t>
      </w:r>
      <w:r>
        <w:rPr>
          <w:color w:val="231F20"/>
          <w:w w:val="105"/>
        </w:rPr>
        <w:t>may</w:t>
      </w:r>
      <w:r>
        <w:rPr>
          <w:color w:val="231F20"/>
          <w:spacing w:val="-6"/>
          <w:w w:val="105"/>
        </w:rPr>
        <w:t xml:space="preserve"> </w:t>
      </w:r>
      <w:r>
        <w:rPr>
          <w:color w:val="231F20"/>
          <w:w w:val="105"/>
        </w:rPr>
        <w:t>include:</w:t>
      </w:r>
    </w:p>
    <w:p w:rsidR="00DD1A2E" w:rsidRDefault="004170A0">
      <w:pPr>
        <w:pStyle w:val="ListParagraph"/>
        <w:numPr>
          <w:ilvl w:val="0"/>
          <w:numId w:val="4"/>
        </w:numPr>
        <w:tabs>
          <w:tab w:val="left" w:pos="1059"/>
          <w:tab w:val="left" w:pos="1060"/>
        </w:tabs>
        <w:spacing w:before="96" w:line="211" w:lineRule="auto"/>
        <w:ind w:right="329"/>
        <w:rPr>
          <w:b/>
          <w:color w:val="B22C1B"/>
          <w:sz w:val="24"/>
        </w:rPr>
      </w:pPr>
      <w:r>
        <w:rPr>
          <w:b/>
          <w:color w:val="B22C1B"/>
          <w:spacing w:val="-5"/>
          <w:w w:val="110"/>
          <w:sz w:val="24"/>
        </w:rPr>
        <w:t xml:space="preserve">Fever, </w:t>
      </w:r>
      <w:r>
        <w:rPr>
          <w:b/>
          <w:color w:val="B22C1B"/>
          <w:w w:val="110"/>
          <w:sz w:val="24"/>
        </w:rPr>
        <w:t>chills, cough, shortness of breath, tiredness,</w:t>
      </w:r>
      <w:r>
        <w:rPr>
          <w:b/>
          <w:color w:val="B22C1B"/>
          <w:spacing w:val="-30"/>
          <w:w w:val="110"/>
          <w:sz w:val="24"/>
        </w:rPr>
        <w:t xml:space="preserve"> </w:t>
      </w:r>
      <w:r>
        <w:rPr>
          <w:b/>
          <w:color w:val="B22C1B"/>
          <w:w w:val="110"/>
          <w:sz w:val="24"/>
        </w:rPr>
        <w:t>muscle</w:t>
      </w:r>
      <w:r>
        <w:rPr>
          <w:b/>
          <w:color w:val="B22C1B"/>
          <w:spacing w:val="-29"/>
          <w:w w:val="110"/>
          <w:sz w:val="24"/>
        </w:rPr>
        <w:t xml:space="preserve"> </w:t>
      </w:r>
      <w:r>
        <w:rPr>
          <w:b/>
          <w:color w:val="B22C1B"/>
          <w:w w:val="110"/>
          <w:sz w:val="24"/>
        </w:rPr>
        <w:t>or</w:t>
      </w:r>
      <w:r>
        <w:rPr>
          <w:b/>
          <w:color w:val="B22C1B"/>
          <w:spacing w:val="-29"/>
          <w:w w:val="110"/>
          <w:sz w:val="24"/>
        </w:rPr>
        <w:t xml:space="preserve"> </w:t>
      </w:r>
      <w:r>
        <w:rPr>
          <w:b/>
          <w:color w:val="B22C1B"/>
          <w:w w:val="110"/>
          <w:sz w:val="24"/>
        </w:rPr>
        <w:t>body</w:t>
      </w:r>
      <w:r>
        <w:rPr>
          <w:b/>
          <w:color w:val="B22C1B"/>
          <w:spacing w:val="-29"/>
          <w:w w:val="110"/>
          <w:sz w:val="24"/>
        </w:rPr>
        <w:t xml:space="preserve"> </w:t>
      </w:r>
      <w:r>
        <w:rPr>
          <w:b/>
          <w:color w:val="B22C1B"/>
          <w:w w:val="110"/>
          <w:sz w:val="24"/>
        </w:rPr>
        <w:t>aches,</w:t>
      </w:r>
      <w:r>
        <w:rPr>
          <w:b/>
          <w:color w:val="B22C1B"/>
          <w:spacing w:val="-29"/>
          <w:w w:val="110"/>
          <w:sz w:val="24"/>
        </w:rPr>
        <w:t xml:space="preserve"> </w:t>
      </w:r>
      <w:r>
        <w:rPr>
          <w:b/>
          <w:color w:val="B22C1B"/>
          <w:spacing w:val="-3"/>
          <w:w w:val="110"/>
          <w:sz w:val="24"/>
        </w:rPr>
        <w:t xml:space="preserve">headache, </w:t>
      </w:r>
      <w:r>
        <w:rPr>
          <w:b/>
          <w:color w:val="B22C1B"/>
          <w:w w:val="110"/>
          <w:sz w:val="24"/>
        </w:rPr>
        <w:t>sore throat, new loss of taste or smell, congestion or runny nose, nausea or vomiting, or</w:t>
      </w:r>
      <w:r>
        <w:rPr>
          <w:b/>
          <w:color w:val="B22C1B"/>
          <w:spacing w:val="-25"/>
          <w:w w:val="110"/>
          <w:sz w:val="24"/>
        </w:rPr>
        <w:t xml:space="preserve"> </w:t>
      </w:r>
      <w:r>
        <w:rPr>
          <w:b/>
          <w:color w:val="B22C1B"/>
          <w:w w:val="110"/>
          <w:sz w:val="24"/>
        </w:rPr>
        <w:t>diarrhea.</w:t>
      </w:r>
    </w:p>
    <w:p w:rsidR="00DD1A2E" w:rsidRDefault="004170A0">
      <w:pPr>
        <w:pStyle w:val="Heading1"/>
      </w:pPr>
      <w:r>
        <w:rPr>
          <w:color w:val="590F00"/>
          <w:w w:val="105"/>
        </w:rPr>
        <w:t>How does COVID-19 spread?</w:t>
      </w:r>
    </w:p>
    <w:p w:rsidR="00DD1A2E" w:rsidRDefault="004170A0">
      <w:pPr>
        <w:pStyle w:val="BodyText"/>
        <w:spacing w:before="62" w:line="235" w:lineRule="auto"/>
        <w:ind w:right="108"/>
      </w:pPr>
      <w:r>
        <w:rPr>
          <w:color w:val="231F20"/>
        </w:rPr>
        <w:t xml:space="preserve">Most often, COVID-19 is spread person to person through </w:t>
      </w:r>
      <w:r>
        <w:rPr>
          <w:color w:val="231F20"/>
          <w:spacing w:val="-3"/>
        </w:rPr>
        <w:t xml:space="preserve">close </w:t>
      </w:r>
      <w:r>
        <w:rPr>
          <w:color w:val="231F20"/>
        </w:rPr>
        <w:t>contact. When people cough, sneeze, talk, sing and breathe,</w:t>
      </w:r>
      <w:r>
        <w:rPr>
          <w:color w:val="231F20"/>
        </w:rPr>
        <w:t xml:space="preserve"> the virus is released into the air and can spread to</w:t>
      </w:r>
      <w:r>
        <w:rPr>
          <w:color w:val="231F20"/>
          <w:spacing w:val="-3"/>
        </w:rPr>
        <w:t xml:space="preserve"> </w:t>
      </w:r>
      <w:r>
        <w:rPr>
          <w:color w:val="231F20"/>
        </w:rPr>
        <w:t>others.</w:t>
      </w:r>
    </w:p>
    <w:p w:rsidR="00DD1A2E" w:rsidRDefault="004170A0">
      <w:pPr>
        <w:pStyle w:val="BodyText"/>
        <w:spacing w:before="3" w:line="235" w:lineRule="auto"/>
        <w:ind w:right="46"/>
      </w:pPr>
      <w:r>
        <w:rPr>
          <w:color w:val="231F20"/>
          <w:w w:val="105"/>
        </w:rPr>
        <w:t>Someone</w:t>
      </w:r>
      <w:r>
        <w:rPr>
          <w:color w:val="231F20"/>
          <w:spacing w:val="-16"/>
          <w:w w:val="105"/>
        </w:rPr>
        <w:t xml:space="preserve"> </w:t>
      </w:r>
      <w:r>
        <w:rPr>
          <w:color w:val="231F20"/>
          <w:w w:val="105"/>
        </w:rPr>
        <w:t>with</w:t>
      </w:r>
      <w:r>
        <w:rPr>
          <w:color w:val="231F20"/>
          <w:spacing w:val="-15"/>
          <w:w w:val="105"/>
        </w:rPr>
        <w:t xml:space="preserve"> </w:t>
      </w:r>
      <w:r>
        <w:rPr>
          <w:color w:val="231F20"/>
          <w:w w:val="105"/>
        </w:rPr>
        <w:t>mild</w:t>
      </w:r>
      <w:r>
        <w:rPr>
          <w:color w:val="231F20"/>
          <w:spacing w:val="-15"/>
          <w:w w:val="105"/>
        </w:rPr>
        <w:t xml:space="preserve"> </w:t>
      </w:r>
      <w:r>
        <w:rPr>
          <w:color w:val="231F20"/>
          <w:w w:val="105"/>
        </w:rPr>
        <w:t>symptoms</w:t>
      </w:r>
      <w:r>
        <w:rPr>
          <w:color w:val="231F20"/>
          <w:spacing w:val="-15"/>
          <w:w w:val="105"/>
        </w:rPr>
        <w:t xml:space="preserve"> </w:t>
      </w:r>
      <w:r>
        <w:rPr>
          <w:color w:val="231F20"/>
          <w:w w:val="105"/>
        </w:rPr>
        <w:t>may</w:t>
      </w:r>
      <w:r>
        <w:rPr>
          <w:color w:val="231F20"/>
          <w:spacing w:val="-15"/>
          <w:w w:val="105"/>
        </w:rPr>
        <w:t xml:space="preserve"> </w:t>
      </w:r>
      <w:r>
        <w:rPr>
          <w:color w:val="231F20"/>
          <w:w w:val="105"/>
        </w:rPr>
        <w:t>spread</w:t>
      </w:r>
      <w:r>
        <w:rPr>
          <w:color w:val="231F20"/>
          <w:spacing w:val="-15"/>
          <w:w w:val="105"/>
        </w:rPr>
        <w:t xml:space="preserve"> </w:t>
      </w:r>
      <w:r>
        <w:rPr>
          <w:color w:val="231F20"/>
          <w:w w:val="105"/>
        </w:rPr>
        <w:t>the</w:t>
      </w:r>
      <w:r>
        <w:rPr>
          <w:color w:val="231F20"/>
          <w:spacing w:val="-15"/>
          <w:w w:val="105"/>
        </w:rPr>
        <w:t xml:space="preserve"> </w:t>
      </w:r>
      <w:r>
        <w:rPr>
          <w:color w:val="231F20"/>
          <w:w w:val="105"/>
        </w:rPr>
        <w:t>disease</w:t>
      </w:r>
      <w:r>
        <w:rPr>
          <w:color w:val="231F20"/>
          <w:spacing w:val="-15"/>
          <w:w w:val="105"/>
        </w:rPr>
        <w:t xml:space="preserve"> </w:t>
      </w:r>
      <w:r>
        <w:rPr>
          <w:color w:val="231F20"/>
          <w:spacing w:val="-3"/>
          <w:w w:val="105"/>
        </w:rPr>
        <w:t xml:space="preserve">without </w:t>
      </w:r>
      <w:r>
        <w:rPr>
          <w:color w:val="231F20"/>
          <w:w w:val="105"/>
        </w:rPr>
        <w:t>knowing they a</w:t>
      </w:r>
      <w:r>
        <w:rPr>
          <w:color w:val="231F20"/>
          <w:w w:val="105"/>
        </w:rPr>
        <w:t>re</w:t>
      </w:r>
      <w:r>
        <w:rPr>
          <w:color w:val="231F20"/>
          <w:spacing w:val="-18"/>
          <w:w w:val="105"/>
        </w:rPr>
        <w:t xml:space="preserve"> </w:t>
      </w:r>
      <w:r>
        <w:rPr>
          <w:color w:val="231F20"/>
          <w:w w:val="105"/>
        </w:rPr>
        <w:t>sick.</w:t>
      </w:r>
    </w:p>
    <w:p w:rsidR="00DD1A2E" w:rsidRDefault="004170A0">
      <w:pPr>
        <w:pStyle w:val="BodyText"/>
        <w:spacing w:before="91" w:line="235" w:lineRule="auto"/>
        <w:ind w:right="149"/>
      </w:pPr>
      <w:r>
        <w:rPr>
          <w:color w:val="231F20"/>
        </w:rPr>
        <w:t xml:space="preserve">Sometimes, there is also airborne transmission when very small drops of the virus stay in the air even after a person </w:t>
      </w:r>
      <w:r>
        <w:rPr>
          <w:color w:val="231F20"/>
          <w:spacing w:val="-4"/>
        </w:rPr>
        <w:t xml:space="preserve">with </w:t>
      </w:r>
      <w:r>
        <w:rPr>
          <w:color w:val="231F20"/>
        </w:rPr>
        <w:t>COVID-19 has left the</w:t>
      </w:r>
      <w:r>
        <w:rPr>
          <w:color w:val="231F20"/>
          <w:spacing w:val="-11"/>
        </w:rPr>
        <w:t xml:space="preserve"> </w:t>
      </w:r>
      <w:r>
        <w:rPr>
          <w:color w:val="231F20"/>
        </w:rPr>
        <w:t>area.</w:t>
      </w:r>
      <w:bookmarkStart w:id="0" w:name="_GoBack"/>
      <w:bookmarkEnd w:id="0"/>
    </w:p>
    <w:p w:rsidR="00DD1A2E" w:rsidRDefault="004170A0">
      <w:pPr>
        <w:pStyle w:val="Heading1"/>
      </w:pPr>
      <w:r>
        <w:rPr>
          <w:color w:val="590F00"/>
          <w:w w:val="105"/>
        </w:rPr>
        <w:t>Who is most at risk?</w:t>
      </w:r>
    </w:p>
    <w:p w:rsidR="00DD1A2E" w:rsidRDefault="004170A0">
      <w:pPr>
        <w:pStyle w:val="BodyText"/>
        <w:spacing w:before="59"/>
      </w:pPr>
      <w:r>
        <w:rPr>
          <w:color w:val="231F20"/>
        </w:rPr>
        <w:t>Anyone can get COVID-19. Those at risk of severe illness are:</w:t>
      </w:r>
    </w:p>
    <w:p w:rsidR="00DD1A2E" w:rsidRDefault="004170A0">
      <w:pPr>
        <w:pStyle w:val="Heading2"/>
        <w:numPr>
          <w:ilvl w:val="0"/>
          <w:numId w:val="4"/>
        </w:numPr>
        <w:tabs>
          <w:tab w:val="left" w:pos="1059"/>
          <w:tab w:val="left" w:pos="1060"/>
        </w:tabs>
        <w:spacing w:before="62"/>
        <w:ind w:hanging="361"/>
        <w:rPr>
          <w:color w:val="B22C1B"/>
        </w:rPr>
      </w:pPr>
      <w:r>
        <w:rPr>
          <w:color w:val="B22C1B"/>
          <w:w w:val="110"/>
        </w:rPr>
        <w:t>Elders</w:t>
      </w:r>
      <w:r>
        <w:rPr>
          <w:color w:val="B22C1B"/>
          <w:spacing w:val="-11"/>
          <w:w w:val="110"/>
        </w:rPr>
        <w:t xml:space="preserve"> </w:t>
      </w:r>
      <w:r>
        <w:rPr>
          <w:color w:val="B22C1B"/>
          <w:w w:val="110"/>
        </w:rPr>
        <w:t>and</w:t>
      </w:r>
      <w:r>
        <w:rPr>
          <w:color w:val="B22C1B"/>
          <w:spacing w:val="-10"/>
          <w:w w:val="110"/>
        </w:rPr>
        <w:t xml:space="preserve"> </w:t>
      </w:r>
      <w:r>
        <w:rPr>
          <w:color w:val="B22C1B"/>
          <w:w w:val="110"/>
        </w:rPr>
        <w:t>adults</w:t>
      </w:r>
      <w:r>
        <w:rPr>
          <w:color w:val="B22C1B"/>
          <w:spacing w:val="-11"/>
          <w:w w:val="110"/>
        </w:rPr>
        <w:t xml:space="preserve"> </w:t>
      </w:r>
      <w:r>
        <w:rPr>
          <w:color w:val="B22C1B"/>
          <w:w w:val="110"/>
        </w:rPr>
        <w:t>over</w:t>
      </w:r>
      <w:r>
        <w:rPr>
          <w:color w:val="B22C1B"/>
          <w:spacing w:val="-10"/>
          <w:w w:val="110"/>
        </w:rPr>
        <w:t xml:space="preserve"> </w:t>
      </w:r>
      <w:r>
        <w:rPr>
          <w:color w:val="B22C1B"/>
          <w:w w:val="110"/>
        </w:rPr>
        <w:t>60</w:t>
      </w:r>
      <w:r>
        <w:rPr>
          <w:color w:val="B22C1B"/>
          <w:spacing w:val="-11"/>
          <w:w w:val="110"/>
        </w:rPr>
        <w:t xml:space="preserve"> </w:t>
      </w:r>
      <w:r>
        <w:rPr>
          <w:color w:val="B22C1B"/>
          <w:w w:val="110"/>
        </w:rPr>
        <w:t>years</w:t>
      </w:r>
      <w:r>
        <w:rPr>
          <w:color w:val="B22C1B"/>
          <w:spacing w:val="-10"/>
          <w:w w:val="110"/>
        </w:rPr>
        <w:t xml:space="preserve"> </w:t>
      </w:r>
      <w:r>
        <w:rPr>
          <w:color w:val="B22C1B"/>
          <w:w w:val="110"/>
        </w:rPr>
        <w:t>of</w:t>
      </w:r>
      <w:r>
        <w:rPr>
          <w:color w:val="B22C1B"/>
          <w:spacing w:val="-10"/>
          <w:w w:val="110"/>
        </w:rPr>
        <w:t xml:space="preserve"> </w:t>
      </w:r>
      <w:r>
        <w:rPr>
          <w:color w:val="B22C1B"/>
          <w:w w:val="110"/>
        </w:rPr>
        <w:t>age,</w:t>
      </w:r>
    </w:p>
    <w:p w:rsidR="00DD1A2E" w:rsidRDefault="004170A0">
      <w:pPr>
        <w:pStyle w:val="ListParagraph"/>
        <w:numPr>
          <w:ilvl w:val="0"/>
          <w:numId w:val="4"/>
        </w:numPr>
        <w:tabs>
          <w:tab w:val="left" w:pos="1059"/>
          <w:tab w:val="left" w:pos="1060"/>
        </w:tabs>
        <w:spacing w:before="61"/>
        <w:ind w:hanging="361"/>
        <w:rPr>
          <w:b/>
          <w:color w:val="B22C1B"/>
          <w:sz w:val="20"/>
        </w:rPr>
      </w:pPr>
      <w:r>
        <w:rPr>
          <w:b/>
          <w:color w:val="B22C1B"/>
          <w:w w:val="105"/>
          <w:sz w:val="20"/>
        </w:rPr>
        <w:t>People with heart disease, lung disease, or</w:t>
      </w:r>
      <w:r>
        <w:rPr>
          <w:b/>
          <w:color w:val="B22C1B"/>
          <w:spacing w:val="-5"/>
          <w:w w:val="105"/>
          <w:sz w:val="20"/>
        </w:rPr>
        <w:t xml:space="preserve"> </w:t>
      </w:r>
      <w:r>
        <w:rPr>
          <w:b/>
          <w:color w:val="B22C1B"/>
          <w:w w:val="105"/>
          <w:sz w:val="20"/>
        </w:rPr>
        <w:t>diabetes.</w:t>
      </w:r>
    </w:p>
    <w:p w:rsidR="00DD1A2E" w:rsidRDefault="004170A0">
      <w:pPr>
        <w:pStyle w:val="Heading1"/>
        <w:spacing w:before="199" w:line="211" w:lineRule="auto"/>
        <w:ind w:right="971"/>
      </w:pPr>
      <w:r>
        <w:rPr>
          <w:color w:val="590F00"/>
          <w:w w:val="105"/>
        </w:rPr>
        <w:t xml:space="preserve">How can I protect myself and </w:t>
      </w:r>
      <w:r>
        <w:rPr>
          <w:color w:val="590F00"/>
          <w:spacing w:val="-3"/>
          <w:w w:val="105"/>
        </w:rPr>
        <w:t xml:space="preserve">my </w:t>
      </w:r>
      <w:r>
        <w:rPr>
          <w:color w:val="590F00"/>
          <w:w w:val="105"/>
        </w:rPr>
        <w:t>family?</w:t>
      </w:r>
    </w:p>
    <w:p w:rsidR="00DD1A2E" w:rsidRDefault="004170A0">
      <w:pPr>
        <w:pStyle w:val="BodyText"/>
        <w:spacing w:before="81" w:line="208" w:lineRule="auto"/>
      </w:pPr>
      <w:r>
        <w:rPr>
          <w:b/>
          <w:color w:val="D2232A"/>
          <w:sz w:val="24"/>
        </w:rPr>
        <w:t xml:space="preserve">Stay at home. </w:t>
      </w:r>
      <w:r>
        <w:rPr>
          <w:color w:val="231F20"/>
        </w:rPr>
        <w:t xml:space="preserve">“Social distancing” is recommended. This means keeping your family at home and away from others </w:t>
      </w:r>
      <w:r>
        <w:rPr>
          <w:color w:val="231F20"/>
          <w:spacing w:val="-5"/>
        </w:rPr>
        <w:t xml:space="preserve">who </w:t>
      </w:r>
      <w:r>
        <w:rPr>
          <w:color w:val="231F20"/>
        </w:rPr>
        <w:t>may be</w:t>
      </w:r>
      <w:r>
        <w:rPr>
          <w:color w:val="231F20"/>
          <w:spacing w:val="-6"/>
        </w:rPr>
        <w:t xml:space="preserve"> </w:t>
      </w:r>
      <w:r>
        <w:rPr>
          <w:color w:val="231F20"/>
        </w:rPr>
        <w:t>sick.</w:t>
      </w:r>
    </w:p>
    <w:p w:rsidR="00DD1A2E" w:rsidRDefault="004170A0">
      <w:pPr>
        <w:pStyle w:val="ListParagraph"/>
        <w:numPr>
          <w:ilvl w:val="0"/>
          <w:numId w:val="3"/>
        </w:numPr>
        <w:tabs>
          <w:tab w:val="left" w:pos="1059"/>
          <w:tab w:val="left" w:pos="1060"/>
        </w:tabs>
        <w:spacing w:before="85" w:line="196" w:lineRule="auto"/>
        <w:ind w:right="279"/>
        <w:rPr>
          <w:sz w:val="20"/>
        </w:rPr>
      </w:pPr>
      <w:r>
        <w:rPr>
          <w:color w:val="231F20"/>
          <w:sz w:val="20"/>
        </w:rPr>
        <w:t>If you</w:t>
      </w:r>
      <w:r>
        <w:rPr>
          <w:color w:val="231F20"/>
          <w:sz w:val="20"/>
        </w:rPr>
        <w:t xml:space="preserve"> must go out, wear a mask and try to stay at least </w:t>
      </w:r>
      <w:r>
        <w:rPr>
          <w:color w:val="231F20"/>
          <w:spacing w:val="-12"/>
          <w:sz w:val="20"/>
        </w:rPr>
        <w:t xml:space="preserve">6 </w:t>
      </w:r>
      <w:r>
        <w:rPr>
          <w:color w:val="231F20"/>
          <w:sz w:val="20"/>
        </w:rPr>
        <w:t>feet away from</w:t>
      </w:r>
      <w:r>
        <w:rPr>
          <w:color w:val="231F20"/>
          <w:spacing w:val="-10"/>
          <w:sz w:val="20"/>
        </w:rPr>
        <w:t xml:space="preserve"> </w:t>
      </w:r>
      <w:r>
        <w:rPr>
          <w:color w:val="231F20"/>
          <w:sz w:val="20"/>
        </w:rPr>
        <w:t>others.</w:t>
      </w:r>
    </w:p>
    <w:p w:rsidR="00DD1A2E" w:rsidRDefault="004170A0">
      <w:pPr>
        <w:pStyle w:val="ListParagraph"/>
        <w:numPr>
          <w:ilvl w:val="0"/>
          <w:numId w:val="3"/>
        </w:numPr>
        <w:tabs>
          <w:tab w:val="left" w:pos="1059"/>
          <w:tab w:val="left" w:pos="1060"/>
        </w:tabs>
        <w:spacing w:before="55"/>
        <w:ind w:hanging="361"/>
        <w:rPr>
          <w:sz w:val="20"/>
        </w:rPr>
      </w:pPr>
      <w:r>
        <w:rPr>
          <w:color w:val="231F20"/>
          <w:w w:val="105"/>
          <w:sz w:val="20"/>
        </w:rPr>
        <w:t>Avoid</w:t>
      </w:r>
      <w:r>
        <w:rPr>
          <w:color w:val="231F20"/>
          <w:spacing w:val="-12"/>
          <w:w w:val="105"/>
          <w:sz w:val="20"/>
        </w:rPr>
        <w:t xml:space="preserve"> </w:t>
      </w:r>
      <w:r>
        <w:rPr>
          <w:color w:val="231F20"/>
          <w:w w:val="105"/>
          <w:sz w:val="20"/>
        </w:rPr>
        <w:t>gatherings</w:t>
      </w:r>
      <w:r>
        <w:rPr>
          <w:color w:val="231F20"/>
          <w:spacing w:val="-11"/>
          <w:w w:val="105"/>
          <w:sz w:val="20"/>
        </w:rPr>
        <w:t xml:space="preserve"> </w:t>
      </w:r>
      <w:r>
        <w:rPr>
          <w:color w:val="231F20"/>
          <w:w w:val="105"/>
          <w:sz w:val="20"/>
        </w:rPr>
        <w:t>with</w:t>
      </w:r>
      <w:r>
        <w:rPr>
          <w:color w:val="231F20"/>
          <w:spacing w:val="-11"/>
          <w:w w:val="105"/>
          <w:sz w:val="20"/>
        </w:rPr>
        <w:t xml:space="preserve"> </w:t>
      </w:r>
      <w:r>
        <w:rPr>
          <w:color w:val="231F20"/>
          <w:w w:val="105"/>
          <w:sz w:val="20"/>
        </w:rPr>
        <w:t>other</w:t>
      </w:r>
      <w:r>
        <w:rPr>
          <w:color w:val="231F20"/>
          <w:spacing w:val="-12"/>
          <w:w w:val="105"/>
          <w:sz w:val="20"/>
        </w:rPr>
        <w:t xml:space="preserve"> </w:t>
      </w:r>
      <w:r>
        <w:rPr>
          <w:color w:val="231F20"/>
          <w:w w:val="105"/>
          <w:sz w:val="20"/>
        </w:rPr>
        <w:t>people,</w:t>
      </w:r>
      <w:r>
        <w:rPr>
          <w:color w:val="231F20"/>
          <w:spacing w:val="-11"/>
          <w:w w:val="105"/>
          <w:sz w:val="20"/>
        </w:rPr>
        <w:t xml:space="preserve"> </w:t>
      </w:r>
      <w:r>
        <w:rPr>
          <w:color w:val="231F20"/>
          <w:w w:val="105"/>
          <w:sz w:val="20"/>
        </w:rPr>
        <w:t>especially</w:t>
      </w:r>
      <w:r>
        <w:rPr>
          <w:color w:val="231F20"/>
          <w:spacing w:val="-11"/>
          <w:w w:val="105"/>
          <w:sz w:val="20"/>
        </w:rPr>
        <w:t xml:space="preserve"> </w:t>
      </w:r>
      <w:r>
        <w:rPr>
          <w:color w:val="231F20"/>
          <w:w w:val="105"/>
          <w:sz w:val="20"/>
        </w:rPr>
        <w:t>indoors.</w:t>
      </w:r>
    </w:p>
    <w:p w:rsidR="00DD1A2E" w:rsidRDefault="004170A0">
      <w:pPr>
        <w:pStyle w:val="ListParagraph"/>
        <w:numPr>
          <w:ilvl w:val="0"/>
          <w:numId w:val="3"/>
        </w:numPr>
        <w:tabs>
          <w:tab w:val="left" w:pos="1059"/>
          <w:tab w:val="left" w:pos="1060"/>
        </w:tabs>
        <w:ind w:hanging="361"/>
        <w:rPr>
          <w:sz w:val="20"/>
        </w:rPr>
      </w:pPr>
      <w:r>
        <w:rPr>
          <w:color w:val="231F20"/>
          <w:w w:val="105"/>
          <w:sz w:val="20"/>
        </w:rPr>
        <w:t>Avoid</w:t>
      </w:r>
      <w:r>
        <w:rPr>
          <w:color w:val="231F20"/>
          <w:spacing w:val="-8"/>
          <w:w w:val="105"/>
          <w:sz w:val="20"/>
        </w:rPr>
        <w:t xml:space="preserve"> </w:t>
      </w:r>
      <w:r>
        <w:rPr>
          <w:color w:val="231F20"/>
          <w:w w:val="105"/>
          <w:sz w:val="20"/>
        </w:rPr>
        <w:t>touching</w:t>
      </w:r>
      <w:r>
        <w:rPr>
          <w:color w:val="231F20"/>
          <w:spacing w:val="-7"/>
          <w:w w:val="105"/>
          <w:sz w:val="20"/>
        </w:rPr>
        <w:t xml:space="preserve"> </w:t>
      </w:r>
      <w:r>
        <w:rPr>
          <w:color w:val="231F20"/>
          <w:w w:val="105"/>
          <w:sz w:val="20"/>
        </w:rPr>
        <w:t>your</w:t>
      </w:r>
      <w:r>
        <w:rPr>
          <w:color w:val="231F20"/>
          <w:spacing w:val="-8"/>
          <w:w w:val="105"/>
          <w:sz w:val="20"/>
        </w:rPr>
        <w:t xml:space="preserve"> </w:t>
      </w:r>
      <w:r>
        <w:rPr>
          <w:color w:val="231F20"/>
          <w:w w:val="105"/>
          <w:sz w:val="20"/>
        </w:rPr>
        <w:t>eyes,</w:t>
      </w:r>
      <w:r>
        <w:rPr>
          <w:color w:val="231F20"/>
          <w:spacing w:val="-7"/>
          <w:w w:val="105"/>
          <w:sz w:val="20"/>
        </w:rPr>
        <w:t xml:space="preserve"> </w:t>
      </w:r>
      <w:r>
        <w:rPr>
          <w:color w:val="231F20"/>
          <w:w w:val="105"/>
          <w:sz w:val="20"/>
        </w:rPr>
        <w:t>nose,</w:t>
      </w:r>
      <w:r>
        <w:rPr>
          <w:color w:val="231F20"/>
          <w:spacing w:val="-8"/>
          <w:w w:val="105"/>
          <w:sz w:val="20"/>
        </w:rPr>
        <w:t xml:space="preserve"> </w:t>
      </w:r>
      <w:r>
        <w:rPr>
          <w:color w:val="231F20"/>
          <w:w w:val="105"/>
          <w:sz w:val="20"/>
        </w:rPr>
        <w:t>and</w:t>
      </w:r>
      <w:r>
        <w:rPr>
          <w:color w:val="231F20"/>
          <w:spacing w:val="-7"/>
          <w:w w:val="105"/>
          <w:sz w:val="20"/>
        </w:rPr>
        <w:t xml:space="preserve"> </w:t>
      </w:r>
      <w:r>
        <w:rPr>
          <w:color w:val="231F20"/>
          <w:w w:val="105"/>
          <w:sz w:val="20"/>
        </w:rPr>
        <w:t>mouth.</w:t>
      </w:r>
    </w:p>
    <w:p w:rsidR="00DD1A2E" w:rsidRDefault="004170A0">
      <w:pPr>
        <w:pStyle w:val="ListParagraph"/>
        <w:numPr>
          <w:ilvl w:val="0"/>
          <w:numId w:val="3"/>
        </w:numPr>
        <w:tabs>
          <w:tab w:val="left" w:pos="1059"/>
          <w:tab w:val="left" w:pos="1060"/>
        </w:tabs>
        <w:ind w:hanging="361"/>
        <w:rPr>
          <w:sz w:val="20"/>
        </w:rPr>
      </w:pPr>
      <w:r>
        <w:rPr>
          <w:color w:val="231F20"/>
          <w:sz w:val="20"/>
        </w:rPr>
        <w:t>Do not shake hands, hug, or touch</w:t>
      </w:r>
      <w:r>
        <w:rPr>
          <w:color w:val="231F20"/>
          <w:spacing w:val="-9"/>
          <w:sz w:val="20"/>
        </w:rPr>
        <w:t xml:space="preserve"> </w:t>
      </w:r>
      <w:r>
        <w:rPr>
          <w:color w:val="231F20"/>
          <w:sz w:val="20"/>
        </w:rPr>
        <w:t>others.</w:t>
      </w:r>
    </w:p>
    <w:p w:rsidR="00DD1A2E" w:rsidRDefault="004170A0">
      <w:pPr>
        <w:pStyle w:val="ListParagraph"/>
        <w:numPr>
          <w:ilvl w:val="0"/>
          <w:numId w:val="3"/>
        </w:numPr>
        <w:tabs>
          <w:tab w:val="left" w:pos="1059"/>
          <w:tab w:val="left" w:pos="1060"/>
        </w:tabs>
        <w:spacing w:before="80" w:line="196" w:lineRule="auto"/>
        <w:ind w:right="117"/>
        <w:rPr>
          <w:sz w:val="20"/>
        </w:rPr>
      </w:pPr>
      <w:r>
        <w:pict>
          <v:group id="_x0000_s1040" style="position:absolute;left:0;text-align:left;margin-left:102.75pt;margin-top:56.15pt;width:128.05pt;height:21.85pt;z-index:15732224;mso-position-horizontal-relative:page" coordorigin="2055,1123" coordsize="2561,437">
            <v:shape id="_x0000_s1054" type="#_x0000_t75" style="position:absolute;left:2054;top:1123;width:259;height:147">
              <v:imagedata r:id="rId7" o:title=""/>
            </v:shape>
            <v:shape id="_x0000_s1053" type="#_x0000_t75" style="position:absolute;left:2349;top:1126;width:391;height:142">
              <v:imagedata r:id="rId8" o:title=""/>
            </v:shape>
            <v:shape id="_x0000_s1052" type="#_x0000_t75" style="position:absolute;left:2770;top:1126;width:125;height:141">
              <v:imagedata r:id="rId9" o:title=""/>
            </v:shape>
            <v:rect id="_x0000_s1051" style="position:absolute;left:2063;top:1328;width:44;height:232" fillcolor="#58140b" stroked="f"/>
            <v:shape id="_x0000_s1050" type="#_x0000_t75" style="position:absolute;left:2154;top:1327;width:193;height:233">
              <v:imagedata r:id="rId10" o:title=""/>
            </v:shape>
            <v:shape id="_x0000_s1049" type="#_x0000_t75" style="position:absolute;left:2388;top:1328;width:208;height:232">
              <v:imagedata r:id="rId11" o:title=""/>
            </v:shape>
            <v:shape id="_x0000_s1048" type="#_x0000_t75" style="position:absolute;left:2987;top:1123;width:427;height:147">
              <v:imagedata r:id="rId12" o:title=""/>
            </v:shape>
            <v:shape id="_x0000_s1047" type="#_x0000_t75" style="position:absolute;left:2631;top:1327;width:539;height:233">
              <v:imagedata r:id="rId13" o:title=""/>
            </v:shape>
            <v:shape id="_x0000_s1046" style="position:absolute;left:3330;top:1328;width:202;height:232" coordorigin="3330,1328" coordsize="202,232" path="m3531,1426r-157,l3374,1328r-44,l3330,1426r,40l3330,1560r44,l3374,1466r114,l3488,1560r43,l3531,1466r,-40xe" fillcolor="#58140b" stroked="f">
              <v:path arrowok="t"/>
            </v:shape>
            <v:shape id="_x0000_s1045" type="#_x0000_t75" style="position:absolute;left:3487;top:1126;width:325;height:141">
              <v:imagedata r:id="rId14" o:title=""/>
            </v:shape>
            <v:shape id="_x0000_s1044" type="#_x0000_t75" style="position:absolute;left:3846;top:1126;width:106;height:141">
              <v:imagedata r:id="rId15" o:title=""/>
            </v:shape>
            <v:shape id="_x0000_s1043" style="position:absolute;left:3982;top:1126;width:173;height:141" coordorigin="3982,1126" coordsize="173,141" o:spt="100" adj="0,,0" path="m4107,1265r-40,-45l4064,1217r17,-6l4092,1200r2,-4l4098,1187r2,-14l4097,1155r-3,-4l4087,1141r-14,-9l4073,1162r,23l4066,1196r-57,l4009,1151r57,l4073,1162r,-30l4071,1130r-22,-4l3982,1126r,141l4009,1267r,-47l4034,1220r41,47l4107,1267r,-2xm4155,1126r-27,l4128,1267r27,l4155,1126xe" fillcolor="#58140b" stroked="f">
              <v:stroke joinstyle="round"/>
              <v:formulas/>
              <v:path arrowok="t" o:connecttype="segments"/>
            </v:shape>
            <v:shape id="_x0000_s1042" type="#_x0000_t75" style="position:absolute;left:4185;top:1123;width:429;height:147">
              <v:imagedata r:id="rId16" o:title=""/>
            </v:shape>
            <v:shape id="_x0000_s1041" style="position:absolute;left:3488;top:1328;width:1128;height:233" coordorigin="3488,1328" coordsize="1128,233" o:spt="100" adj="0,,0" path="m3531,1328r-43,l3488,1426r43,l3531,1328xm3749,1328r-174,l3575,1370r,54l3575,1464r,52l3575,1560r174,l3749,1516r-130,l3619,1464r125,l3744,1424r-125,l3619,1370r130,l3749,1328xm4018,1560r-20,-44l3980,1476r-44,-99l3933,1371r,105l3847,1476r43,-99l3933,1476r,-105l3914,1328r-48,l3762,1560r47,l3829,1516r121,l3970,1560r48,xm4207,1520r-119,l4088,1328r-44,l4044,1520r,40l4207,1560r,-40xm4384,1328r-191,l4193,1368r74,l4267,1560r43,l4310,1368r74,l4384,1328xm4615,1328r-43,l4572,1426r-114,l4458,1328r-44,l4414,1426r,40l4414,1560r44,l4458,1466r114,l4572,1560r43,l4615,1466r,-40l4615,1328xe" fillcolor="#58140b" stroked="f">
              <v:stroke joinstyle="round"/>
              <v:formulas/>
              <v:path arrowok="t" o:connecttype="segments"/>
            </v:shape>
            <w10:wrap anchorx="page"/>
          </v:group>
        </w:pict>
      </w:r>
      <w:r>
        <w:rPr>
          <w:noProof/>
        </w:rPr>
        <w:drawing>
          <wp:anchor distT="0" distB="0" distL="0" distR="0" simplePos="0" relativeHeight="251658752" behindDoc="0" locked="0" layoutInCell="1" allowOverlap="1" wp14:anchorId="681E6FB7" wp14:editId="72B0ABD3">
            <wp:simplePos x="0" y="0"/>
            <wp:positionH relativeFrom="page">
              <wp:posOffset>594366</wp:posOffset>
            </wp:positionH>
            <wp:positionV relativeFrom="paragraph">
              <wp:posOffset>523315</wp:posOffset>
            </wp:positionV>
            <wp:extent cx="641658" cy="502761"/>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7" cstate="print"/>
                    <a:stretch>
                      <a:fillRect/>
                    </a:stretch>
                  </pic:blipFill>
                  <pic:spPr>
                    <a:xfrm>
                      <a:off x="0" y="0"/>
                      <a:ext cx="641658" cy="502761"/>
                    </a:xfrm>
                    <a:prstGeom prst="rect">
                      <a:avLst/>
                    </a:prstGeom>
                  </pic:spPr>
                </pic:pic>
              </a:graphicData>
            </a:graphic>
          </wp:anchor>
        </w:drawing>
      </w:r>
      <w:r>
        <w:rPr>
          <w:color w:val="231F20"/>
          <w:sz w:val="20"/>
        </w:rPr>
        <w:t xml:space="preserve">Wash your hands often with soap and water for at least </w:t>
      </w:r>
      <w:r>
        <w:rPr>
          <w:color w:val="231F20"/>
          <w:spacing w:val="-6"/>
          <w:sz w:val="20"/>
        </w:rPr>
        <w:t xml:space="preserve">20 </w:t>
      </w:r>
      <w:r>
        <w:rPr>
          <w:color w:val="231F20"/>
          <w:sz w:val="20"/>
        </w:rPr>
        <w:t>seconds or use hand</w:t>
      </w:r>
      <w:r>
        <w:rPr>
          <w:color w:val="231F20"/>
          <w:spacing w:val="-10"/>
          <w:sz w:val="20"/>
        </w:rPr>
        <w:t xml:space="preserve"> </w:t>
      </w:r>
      <w:r>
        <w:rPr>
          <w:color w:val="231F20"/>
          <w:sz w:val="20"/>
        </w:rPr>
        <w:t>sanitizer.</w:t>
      </w:r>
    </w:p>
    <w:p w:rsidR="00DD1A2E" w:rsidRDefault="00DD1A2E">
      <w:pPr>
        <w:pStyle w:val="BodyText"/>
        <w:spacing w:before="9" w:after="39"/>
        <w:ind w:left="0"/>
        <w:rPr>
          <w:sz w:val="28"/>
        </w:rPr>
      </w:pPr>
    </w:p>
    <w:p w:rsidR="00DD1A2E" w:rsidRDefault="004170A0">
      <w:pPr>
        <w:spacing w:line="133" w:lineRule="exact"/>
        <w:ind w:left="2045"/>
        <w:rPr>
          <w:sz w:val="13"/>
        </w:rPr>
      </w:pPr>
      <w:r>
        <w:rPr>
          <w:position w:val="-2"/>
          <w:sz w:val="12"/>
        </w:rPr>
      </w:r>
      <w:r>
        <w:rPr>
          <w:position w:val="-2"/>
          <w:sz w:val="12"/>
        </w:rPr>
        <w:pict>
          <v:group id="_x0000_s1036" style="width:20.25pt;height:6.1pt;mso-position-horizontal-relative:char;mso-position-vertical-relative:line" coordsize="405,122">
            <v:shape id="_x0000_s1039" style="position:absolute;top:1;width:71;height:120" coordorigin=",2" coordsize="71,120" path="m71,2l58,2r,97l49,109r-28,l4,101,,112r9,5l22,122r14,l50,119r11,-8l68,98,71,81,71,2xe" fillcolor="#58140b" stroked="f">
              <v:path arrowok="t"/>
            </v:shape>
            <v:shape id="_x0000_s1038" type="#_x0000_t75" style="position:absolute;left:133;width:110;height:122">
              <v:imagedata r:id="rId18" o:title=""/>
            </v:shape>
            <v:shape id="_x0000_s1037" style="position:absolute;left:307;top:1;width:97;height:118" coordorigin="307,2" coordsize="97,118" path="m404,2r-13,l391,53r-71,l320,2r-13,l307,120r13,l320,66r71,l391,120r13,l404,2xe" fillcolor="#58140b" stroked="f">
              <v:path arrowok="t"/>
            </v:shape>
            <w10:wrap type="none"/>
            <w10:anchorlock/>
          </v:group>
        </w:pict>
      </w:r>
      <w:r>
        <w:rPr>
          <w:rFonts w:ascii="Times New Roman"/>
          <w:spacing w:val="33"/>
          <w:position w:val="-2"/>
          <w:sz w:val="12"/>
        </w:rPr>
        <w:t xml:space="preserve"> </w:t>
      </w:r>
      <w:r>
        <w:rPr>
          <w:spacing w:val="33"/>
          <w:position w:val="-2"/>
          <w:sz w:val="12"/>
        </w:rPr>
      </w:r>
      <w:r>
        <w:rPr>
          <w:spacing w:val="33"/>
          <w:position w:val="-2"/>
          <w:sz w:val="12"/>
        </w:rPr>
        <w:pict>
          <v:group id="_x0000_s1034" style="width:12.45pt;height:6.1pt;mso-position-horizontal-relative:char;mso-position-vertical-relative:line" coordsize="249,122">
            <v:shape id="_x0000_s1035" style="position:absolute;left:-1;width:249;height:122" coordsize="249,122" o:spt="100" adj="0,,0" path="m98,2l85,2r,96l12,2,,2,,120r13,l13,25r73,95l98,120,98,2xm249,89l246,77,239,67,228,60,212,54,197,49,187,44r-6,-6l179,29r,-9l188,12r27,l227,14r13,6l245,9,234,5,223,2,212,1,202,,187,2,175,8r-7,10l166,30r2,14l175,53r12,6l218,70r10,6l233,82r2,9l235,103r-9,6l210,109r-11,-1l188,106r-11,-5l165,95r-5,10l171,112r13,5l197,120r14,2l225,120r12,-6l245,104r4,-15xe" fillcolor="#58140b" stroked="f">
              <v:stroke joinstyle="round"/>
              <v:formulas/>
              <v:path arrowok="t" o:connecttype="segments"/>
            </v:shape>
            <w10:wrap type="none"/>
            <w10:anchorlock/>
          </v:group>
        </w:pict>
      </w:r>
      <w:r>
        <w:rPr>
          <w:rFonts w:ascii="Times New Roman"/>
          <w:spacing w:val="103"/>
          <w:position w:val="-2"/>
          <w:sz w:val="12"/>
        </w:rPr>
        <w:t xml:space="preserve"> </w:t>
      </w:r>
      <w:r>
        <w:rPr>
          <w:spacing w:val="103"/>
          <w:position w:val="-2"/>
          <w:sz w:val="12"/>
        </w:rPr>
      </w:r>
      <w:r>
        <w:rPr>
          <w:spacing w:val="103"/>
          <w:position w:val="-2"/>
          <w:sz w:val="12"/>
        </w:rPr>
        <w:pict>
          <v:group id="_x0000_s1030" style="width:32.75pt;height:6.1pt;mso-position-horizontal-relative:char;mso-position-vertical-relative:line" coordsize="655,122">
            <v:shape id="_x0000_s1033" style="position:absolute;top:1;width:97;height:118" coordorigin=",2" coordsize="97,118" path="m97,2l84,2r,51l13,53,13,2,,2,,120r13,l13,66r71,l84,120r13,l97,2xe" fillcolor="#58140b" stroked="f">
              <v:path arrowok="t"/>
            </v:shape>
            <v:shape id="_x0000_s1032" type="#_x0000_t75" style="position:absolute;left:161;width:110;height:122">
              <v:imagedata r:id="rId19" o:title=""/>
            </v:shape>
            <v:shape id="_x0000_s1031" style="position:absolute;left:335;top:1;width:319;height:118" coordorigin="336,2" coordsize="319,118" o:spt="100" adj="0,,0" path="m422,43l419,25,411,14r-1,-2l409,12r,31l407,55r-7,9l390,69r-15,2l349,71r,-57l374,14r15,2l400,22r6,8l409,43r,-31l395,5,374,2r-38,l336,120r13,l349,83r26,l395,81r15,-8l411,71r8,-11l422,43xm582,119l532,52,578,3r,-1l562,2,496,71r,-69l483,2r,118l496,120r,-30l523,61r44,59l582,120r,-1xm654,2r-13,l641,120r13,l654,2xe" fillcolor="#58140b" stroked="f">
              <v:stroke joinstyle="round"/>
              <v:formulas/>
              <v:path arrowok="t" o:connecttype="segments"/>
            </v:shape>
            <w10:wrap type="none"/>
            <w10:anchorlock/>
          </v:group>
        </w:pict>
      </w:r>
      <w:r>
        <w:rPr>
          <w:rFonts w:ascii="Times New Roman"/>
          <w:spacing w:val="29"/>
          <w:position w:val="-2"/>
          <w:sz w:val="12"/>
        </w:rPr>
        <w:t xml:space="preserve"> </w:t>
      </w:r>
      <w:r>
        <w:rPr>
          <w:spacing w:val="29"/>
          <w:position w:val="-2"/>
          <w:sz w:val="12"/>
        </w:rPr>
      </w:r>
      <w:r>
        <w:rPr>
          <w:spacing w:val="29"/>
          <w:position w:val="-2"/>
          <w:sz w:val="12"/>
        </w:rPr>
        <w:pict>
          <v:group id="_x0000_s1028" style="width:12.45pt;height:6.1pt;mso-position-horizontal-relative:char;mso-position-vertical-relative:line" coordsize="249,122">
            <v:shape id="_x0000_s1029" style="position:absolute;width:249;height:122" coordsize="249,122" o:spt="100" adj="0,,0" path="m98,2l85,2r,96l12,2,,2,,120r13,l13,25r73,95l98,120,98,2xm249,89l246,77,239,67,228,60,212,54,197,49,187,44r-6,-6l179,29r,-9l188,12r27,l227,14r13,6l245,9,234,5,223,2,212,1,202,,187,2,175,8r-7,10l166,30r2,14l175,53r12,6l218,70r10,6l233,82r2,9l235,103r-9,6l210,109r-11,-1l188,106r-11,-5l165,95r-5,10l171,112r13,5l197,120r14,2l225,120r12,-6l245,104r4,-15xe" fillcolor="#58140b" stroked="f">
              <v:stroke joinstyle="round"/>
              <v:formulas/>
              <v:path arrowok="t" o:connecttype="segments"/>
            </v:shape>
            <w10:wrap type="none"/>
            <w10:anchorlock/>
          </v:group>
        </w:pict>
      </w:r>
      <w:r>
        <w:rPr>
          <w:rFonts w:ascii="Times New Roman"/>
          <w:spacing w:val="57"/>
          <w:position w:val="-2"/>
          <w:sz w:val="13"/>
        </w:rPr>
        <w:t xml:space="preserve"> </w:t>
      </w:r>
      <w:r>
        <w:rPr>
          <w:noProof/>
          <w:spacing w:val="57"/>
          <w:position w:val="-2"/>
          <w:sz w:val="13"/>
        </w:rPr>
        <w:drawing>
          <wp:inline distT="0" distB="0" distL="0" distR="0" wp14:anchorId="7EBCB084" wp14:editId="27CCA354">
            <wp:extent cx="387975" cy="84010"/>
            <wp:effectExtent l="0" t="0" r="0" b="0"/>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20" cstate="print"/>
                    <a:stretch>
                      <a:fillRect/>
                    </a:stretch>
                  </pic:blipFill>
                  <pic:spPr>
                    <a:xfrm>
                      <a:off x="0" y="0"/>
                      <a:ext cx="387975" cy="84010"/>
                    </a:xfrm>
                    <a:prstGeom prst="rect">
                      <a:avLst/>
                    </a:prstGeom>
                  </pic:spPr>
                </pic:pic>
              </a:graphicData>
            </a:graphic>
          </wp:inline>
        </w:drawing>
      </w:r>
    </w:p>
    <w:p w:rsidR="00DD1A2E" w:rsidRDefault="004170A0">
      <w:pPr>
        <w:pStyle w:val="BodyText"/>
        <w:spacing w:before="4"/>
        <w:ind w:left="0"/>
        <w:rPr>
          <w:sz w:val="13"/>
        </w:rPr>
      </w:pPr>
      <w:r>
        <w:br w:type="column"/>
      </w:r>
    </w:p>
    <w:p w:rsidR="00DD1A2E" w:rsidRDefault="004170A0">
      <w:pPr>
        <w:pStyle w:val="Heading1"/>
        <w:spacing w:before="65"/>
        <w:ind w:left="220"/>
      </w:pPr>
      <w:r>
        <w:rPr>
          <w:color w:val="590F00"/>
          <w:w w:val="105"/>
        </w:rPr>
        <w:t>If someone gets sick, what can they do?</w:t>
      </w:r>
    </w:p>
    <w:p w:rsidR="00DD1A2E" w:rsidRDefault="004170A0">
      <w:pPr>
        <w:pStyle w:val="Heading2"/>
        <w:numPr>
          <w:ilvl w:val="0"/>
          <w:numId w:val="2"/>
        </w:numPr>
        <w:tabs>
          <w:tab w:val="left" w:pos="580"/>
          <w:tab w:val="left" w:pos="581"/>
          <w:tab w:val="left" w:pos="3405"/>
        </w:tabs>
        <w:spacing w:line="196" w:lineRule="auto"/>
        <w:ind w:right="729"/>
      </w:pPr>
      <w:r>
        <w:rPr>
          <w:color w:val="B22C1B"/>
          <w:w w:val="110"/>
        </w:rPr>
        <w:t>If someone thinks they have been around someone with</w:t>
      </w:r>
      <w:r>
        <w:rPr>
          <w:color w:val="B22C1B"/>
          <w:spacing w:val="-20"/>
          <w:w w:val="110"/>
        </w:rPr>
        <w:t xml:space="preserve"> </w:t>
      </w:r>
      <w:r>
        <w:rPr>
          <w:color w:val="B22C1B"/>
          <w:w w:val="110"/>
        </w:rPr>
        <w:t>COVID-19</w:t>
      </w:r>
      <w:r>
        <w:rPr>
          <w:color w:val="B22C1B"/>
          <w:spacing w:val="-19"/>
          <w:w w:val="110"/>
        </w:rPr>
        <w:t xml:space="preserve"> </w:t>
      </w:r>
      <w:r>
        <w:rPr>
          <w:color w:val="B22C1B"/>
          <w:w w:val="110"/>
        </w:rPr>
        <w:t>and</w:t>
      </w:r>
      <w:r>
        <w:rPr>
          <w:color w:val="B22C1B"/>
          <w:spacing w:val="-19"/>
          <w:w w:val="110"/>
        </w:rPr>
        <w:t xml:space="preserve"> </w:t>
      </w:r>
      <w:r>
        <w:rPr>
          <w:color w:val="B22C1B"/>
          <w:w w:val="110"/>
        </w:rPr>
        <w:t>they</w:t>
      </w:r>
      <w:r>
        <w:rPr>
          <w:color w:val="B22C1B"/>
          <w:spacing w:val="-19"/>
          <w:w w:val="110"/>
        </w:rPr>
        <w:t xml:space="preserve"> </w:t>
      </w:r>
      <w:r>
        <w:rPr>
          <w:color w:val="B22C1B"/>
          <w:w w:val="110"/>
        </w:rPr>
        <w:t>get</w:t>
      </w:r>
      <w:r>
        <w:rPr>
          <w:color w:val="B22C1B"/>
          <w:spacing w:val="-20"/>
          <w:w w:val="110"/>
        </w:rPr>
        <w:t xml:space="preserve"> </w:t>
      </w:r>
      <w:r>
        <w:rPr>
          <w:color w:val="B22C1B"/>
          <w:w w:val="110"/>
        </w:rPr>
        <w:t>a</w:t>
      </w:r>
      <w:r>
        <w:rPr>
          <w:color w:val="B22C1B"/>
          <w:spacing w:val="-19"/>
          <w:w w:val="110"/>
        </w:rPr>
        <w:t xml:space="preserve"> </w:t>
      </w:r>
      <w:r>
        <w:rPr>
          <w:color w:val="B22C1B"/>
          <w:w w:val="110"/>
        </w:rPr>
        <w:t>fever</w:t>
      </w:r>
      <w:r>
        <w:rPr>
          <w:color w:val="B22C1B"/>
          <w:spacing w:val="-19"/>
          <w:w w:val="110"/>
        </w:rPr>
        <w:t xml:space="preserve"> </w:t>
      </w:r>
      <w:r>
        <w:rPr>
          <w:color w:val="B22C1B"/>
          <w:w w:val="110"/>
        </w:rPr>
        <w:t>and</w:t>
      </w:r>
      <w:r>
        <w:rPr>
          <w:color w:val="B22C1B"/>
          <w:spacing w:val="-19"/>
          <w:w w:val="110"/>
        </w:rPr>
        <w:t xml:space="preserve"> </w:t>
      </w:r>
      <w:r>
        <w:rPr>
          <w:color w:val="B22C1B"/>
          <w:w w:val="110"/>
        </w:rPr>
        <w:t>symptoms</w:t>
      </w:r>
      <w:r>
        <w:rPr>
          <w:color w:val="B22C1B"/>
          <w:spacing w:val="-19"/>
          <w:w w:val="110"/>
        </w:rPr>
        <w:t xml:space="preserve"> </w:t>
      </w:r>
      <w:r>
        <w:rPr>
          <w:color w:val="B22C1B"/>
          <w:spacing w:val="-3"/>
          <w:w w:val="110"/>
        </w:rPr>
        <w:t xml:space="preserve">such </w:t>
      </w:r>
      <w:r>
        <w:rPr>
          <w:color w:val="B22C1B"/>
          <w:w w:val="110"/>
        </w:rPr>
        <w:t>as cough or trouble breathing, they should call their healthcare</w:t>
      </w:r>
      <w:r>
        <w:rPr>
          <w:color w:val="B22C1B"/>
          <w:spacing w:val="-18"/>
          <w:w w:val="110"/>
        </w:rPr>
        <w:t xml:space="preserve"> </w:t>
      </w:r>
      <w:r>
        <w:rPr>
          <w:color w:val="B22C1B"/>
          <w:w w:val="110"/>
        </w:rPr>
        <w:t>provider</w:t>
      </w:r>
      <w:r>
        <w:rPr>
          <w:color w:val="B22C1B"/>
          <w:spacing w:val="-17"/>
          <w:w w:val="110"/>
        </w:rPr>
        <w:t xml:space="preserve"> </w:t>
      </w:r>
      <w:r>
        <w:rPr>
          <w:color w:val="B22C1B"/>
          <w:w w:val="110"/>
        </w:rPr>
        <w:t>or</w:t>
      </w:r>
      <w:r>
        <w:rPr>
          <w:color w:val="B22C1B"/>
          <w:spacing w:val="-17"/>
          <w:w w:val="110"/>
        </w:rPr>
        <w:t xml:space="preserve"> </w:t>
      </w:r>
      <w:r>
        <w:rPr>
          <w:color w:val="B22C1B"/>
          <w:w w:val="110"/>
        </w:rPr>
        <w:t>local</w:t>
      </w:r>
      <w:r>
        <w:rPr>
          <w:color w:val="B22C1B"/>
          <w:spacing w:val="-17"/>
          <w:w w:val="110"/>
        </w:rPr>
        <w:t xml:space="preserve"> </w:t>
      </w:r>
      <w:r>
        <w:rPr>
          <w:color w:val="B22C1B"/>
          <w:w w:val="110"/>
        </w:rPr>
        <w:t>Indian</w:t>
      </w:r>
      <w:r>
        <w:rPr>
          <w:color w:val="B22C1B"/>
          <w:spacing w:val="-17"/>
          <w:w w:val="110"/>
        </w:rPr>
        <w:t xml:space="preserve"> </w:t>
      </w:r>
      <w:r>
        <w:rPr>
          <w:color w:val="B22C1B"/>
          <w:w w:val="110"/>
        </w:rPr>
        <w:t>Health</w:t>
      </w:r>
      <w:r>
        <w:rPr>
          <w:color w:val="B22C1B"/>
          <w:spacing w:val="-17"/>
          <w:w w:val="110"/>
        </w:rPr>
        <w:t xml:space="preserve"> </w:t>
      </w:r>
      <w:r>
        <w:rPr>
          <w:color w:val="B22C1B"/>
          <w:w w:val="110"/>
        </w:rPr>
        <w:t>Service</w:t>
      </w:r>
      <w:r>
        <w:rPr>
          <w:color w:val="B22C1B"/>
          <w:spacing w:val="-17"/>
          <w:w w:val="110"/>
        </w:rPr>
        <w:t xml:space="preserve"> </w:t>
      </w:r>
      <w:r>
        <w:rPr>
          <w:color w:val="B22C1B"/>
          <w:w w:val="110"/>
        </w:rPr>
        <w:t xml:space="preserve">unit at </w:t>
      </w:r>
      <w:proofErr w:type="gramStart"/>
      <w:r>
        <w:rPr>
          <w:color w:val="B22C1B"/>
          <w:w w:val="110"/>
        </w:rPr>
        <w:t>_[</w:t>
      </w:r>
      <w:proofErr w:type="gramEnd"/>
      <w:r>
        <w:rPr>
          <w:color w:val="B22C1B"/>
          <w:w w:val="110"/>
        </w:rPr>
        <w:t>insert</w:t>
      </w:r>
      <w:r>
        <w:rPr>
          <w:color w:val="B22C1B"/>
          <w:spacing w:val="-41"/>
          <w:w w:val="110"/>
        </w:rPr>
        <w:t xml:space="preserve"> </w:t>
      </w:r>
      <w:r>
        <w:rPr>
          <w:color w:val="B22C1B"/>
          <w:w w:val="110"/>
        </w:rPr>
        <w:t>phone</w:t>
      </w:r>
      <w:r>
        <w:rPr>
          <w:color w:val="B22C1B"/>
          <w:spacing w:val="-21"/>
          <w:w w:val="110"/>
        </w:rPr>
        <w:t xml:space="preserve"> </w:t>
      </w:r>
      <w:r>
        <w:rPr>
          <w:color w:val="B22C1B"/>
          <w:w w:val="110"/>
        </w:rPr>
        <w:t>number]</w:t>
      </w:r>
      <w:r>
        <w:rPr>
          <w:color w:val="B22C1B"/>
          <w:w w:val="110"/>
          <w:u w:val="single" w:color="B12B1A"/>
        </w:rPr>
        <w:t xml:space="preserve"> </w:t>
      </w:r>
      <w:r>
        <w:rPr>
          <w:color w:val="B22C1B"/>
          <w:w w:val="110"/>
          <w:u w:val="single" w:color="B12B1A"/>
        </w:rPr>
        <w:tab/>
      </w:r>
      <w:r>
        <w:rPr>
          <w:color w:val="B22C1B"/>
          <w:w w:val="110"/>
        </w:rPr>
        <w:t>for medical advice. They</w:t>
      </w:r>
      <w:r>
        <w:rPr>
          <w:color w:val="B22C1B"/>
          <w:spacing w:val="-15"/>
          <w:w w:val="110"/>
        </w:rPr>
        <w:t xml:space="preserve"> </w:t>
      </w:r>
      <w:r>
        <w:rPr>
          <w:color w:val="B22C1B"/>
          <w:w w:val="110"/>
        </w:rPr>
        <w:t>can</w:t>
      </w:r>
      <w:r>
        <w:rPr>
          <w:color w:val="B22C1B"/>
          <w:spacing w:val="-14"/>
          <w:w w:val="110"/>
        </w:rPr>
        <w:t xml:space="preserve"> </w:t>
      </w:r>
      <w:r>
        <w:rPr>
          <w:color w:val="B22C1B"/>
          <w:w w:val="110"/>
        </w:rPr>
        <w:t>also</w:t>
      </w:r>
      <w:r>
        <w:rPr>
          <w:color w:val="B22C1B"/>
          <w:spacing w:val="-14"/>
          <w:w w:val="110"/>
        </w:rPr>
        <w:t xml:space="preserve"> </w:t>
      </w:r>
      <w:r>
        <w:rPr>
          <w:color w:val="B22C1B"/>
          <w:w w:val="110"/>
        </w:rPr>
        <w:t>get</w:t>
      </w:r>
      <w:r>
        <w:rPr>
          <w:color w:val="B22C1B"/>
          <w:spacing w:val="-14"/>
          <w:w w:val="110"/>
        </w:rPr>
        <w:t xml:space="preserve"> </w:t>
      </w:r>
      <w:r>
        <w:rPr>
          <w:color w:val="B22C1B"/>
          <w:w w:val="110"/>
        </w:rPr>
        <w:t>tested</w:t>
      </w:r>
      <w:r>
        <w:rPr>
          <w:color w:val="B22C1B"/>
          <w:spacing w:val="-15"/>
          <w:w w:val="110"/>
        </w:rPr>
        <w:t xml:space="preserve"> </w:t>
      </w:r>
      <w:r>
        <w:rPr>
          <w:color w:val="B22C1B"/>
          <w:w w:val="110"/>
        </w:rPr>
        <w:t>to</w:t>
      </w:r>
      <w:r>
        <w:rPr>
          <w:color w:val="B22C1B"/>
          <w:spacing w:val="-14"/>
          <w:w w:val="110"/>
        </w:rPr>
        <w:t xml:space="preserve"> </w:t>
      </w:r>
      <w:r>
        <w:rPr>
          <w:color w:val="B22C1B"/>
          <w:w w:val="110"/>
        </w:rPr>
        <w:t>see</w:t>
      </w:r>
      <w:r>
        <w:rPr>
          <w:color w:val="B22C1B"/>
          <w:spacing w:val="-14"/>
          <w:w w:val="110"/>
        </w:rPr>
        <w:t xml:space="preserve"> </w:t>
      </w:r>
      <w:r>
        <w:rPr>
          <w:color w:val="B22C1B"/>
          <w:w w:val="110"/>
        </w:rPr>
        <w:t>if</w:t>
      </w:r>
      <w:r>
        <w:rPr>
          <w:color w:val="B22C1B"/>
          <w:spacing w:val="-14"/>
          <w:w w:val="110"/>
        </w:rPr>
        <w:t xml:space="preserve"> </w:t>
      </w:r>
      <w:r>
        <w:rPr>
          <w:color w:val="B22C1B"/>
          <w:w w:val="110"/>
        </w:rPr>
        <w:t>they</w:t>
      </w:r>
      <w:r>
        <w:rPr>
          <w:color w:val="B22C1B"/>
          <w:spacing w:val="-14"/>
          <w:w w:val="110"/>
        </w:rPr>
        <w:t xml:space="preserve"> </w:t>
      </w:r>
      <w:r>
        <w:rPr>
          <w:color w:val="B22C1B"/>
          <w:w w:val="110"/>
        </w:rPr>
        <w:t>are</w:t>
      </w:r>
      <w:r>
        <w:rPr>
          <w:color w:val="B22C1B"/>
          <w:spacing w:val="-15"/>
          <w:w w:val="110"/>
        </w:rPr>
        <w:t xml:space="preserve"> </w:t>
      </w:r>
      <w:r>
        <w:rPr>
          <w:color w:val="B22C1B"/>
          <w:w w:val="110"/>
        </w:rPr>
        <w:t>infected.</w:t>
      </w:r>
    </w:p>
    <w:p w:rsidR="00DD1A2E" w:rsidRDefault="004170A0">
      <w:pPr>
        <w:pStyle w:val="ListParagraph"/>
        <w:numPr>
          <w:ilvl w:val="0"/>
          <w:numId w:val="1"/>
        </w:numPr>
        <w:tabs>
          <w:tab w:val="left" w:pos="580"/>
          <w:tab w:val="left" w:pos="581"/>
        </w:tabs>
        <w:spacing w:before="55"/>
        <w:ind w:hanging="361"/>
        <w:rPr>
          <w:sz w:val="20"/>
        </w:rPr>
      </w:pPr>
      <w:r>
        <w:rPr>
          <w:color w:val="231F20"/>
          <w:sz w:val="20"/>
        </w:rPr>
        <w:t>In an emergency, call</w:t>
      </w:r>
      <w:r>
        <w:rPr>
          <w:color w:val="231F20"/>
          <w:spacing w:val="-11"/>
          <w:sz w:val="20"/>
        </w:rPr>
        <w:t xml:space="preserve"> </w:t>
      </w:r>
      <w:r>
        <w:rPr>
          <w:color w:val="231F20"/>
          <w:sz w:val="20"/>
        </w:rPr>
        <w:t>911.</w:t>
      </w:r>
    </w:p>
    <w:p w:rsidR="00DD1A2E" w:rsidRDefault="004170A0">
      <w:pPr>
        <w:pStyle w:val="ListParagraph"/>
        <w:numPr>
          <w:ilvl w:val="0"/>
          <w:numId w:val="1"/>
        </w:numPr>
        <w:tabs>
          <w:tab w:val="left" w:pos="580"/>
          <w:tab w:val="left" w:pos="581"/>
        </w:tabs>
        <w:spacing w:before="80" w:line="196" w:lineRule="auto"/>
        <w:ind w:right="828"/>
        <w:rPr>
          <w:sz w:val="20"/>
        </w:rPr>
      </w:pPr>
      <w:r>
        <w:rPr>
          <w:color w:val="231F20"/>
          <w:sz w:val="20"/>
        </w:rPr>
        <w:t>People who are mildly sick with COVID-19 do not need to see a healthcare provider and are able to recover at</w:t>
      </w:r>
      <w:r>
        <w:rPr>
          <w:color w:val="231F20"/>
          <w:spacing w:val="25"/>
          <w:sz w:val="20"/>
        </w:rPr>
        <w:t xml:space="preserve"> </w:t>
      </w:r>
      <w:r>
        <w:rPr>
          <w:color w:val="231F20"/>
          <w:sz w:val="20"/>
        </w:rPr>
        <w:t>home.</w:t>
      </w:r>
    </w:p>
    <w:p w:rsidR="00DD1A2E" w:rsidRDefault="004170A0">
      <w:pPr>
        <w:pStyle w:val="ListParagraph"/>
        <w:numPr>
          <w:ilvl w:val="0"/>
          <w:numId w:val="1"/>
        </w:numPr>
        <w:tabs>
          <w:tab w:val="left" w:pos="580"/>
          <w:tab w:val="left" w:pos="581"/>
        </w:tabs>
        <w:spacing w:before="89" w:line="196" w:lineRule="auto"/>
        <w:ind w:right="1039"/>
        <w:rPr>
          <w:sz w:val="20"/>
        </w:rPr>
      </w:pPr>
      <w:r>
        <w:rPr>
          <w:color w:val="231F20"/>
          <w:w w:val="105"/>
          <w:sz w:val="20"/>
        </w:rPr>
        <w:t>Cover</w:t>
      </w:r>
      <w:r>
        <w:rPr>
          <w:color w:val="231F20"/>
          <w:spacing w:val="-16"/>
          <w:w w:val="105"/>
          <w:sz w:val="20"/>
        </w:rPr>
        <w:t xml:space="preserve"> </w:t>
      </w:r>
      <w:r>
        <w:rPr>
          <w:color w:val="231F20"/>
          <w:w w:val="105"/>
          <w:sz w:val="20"/>
        </w:rPr>
        <w:t>coughs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sneezes</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a</w:t>
      </w:r>
      <w:r>
        <w:rPr>
          <w:color w:val="231F20"/>
          <w:spacing w:val="-16"/>
          <w:w w:val="105"/>
          <w:sz w:val="20"/>
        </w:rPr>
        <w:t xml:space="preserve"> </w:t>
      </w:r>
      <w:r>
        <w:rPr>
          <w:color w:val="231F20"/>
          <w:w w:val="105"/>
          <w:sz w:val="20"/>
        </w:rPr>
        <w:t>tissue,</w:t>
      </w:r>
      <w:r>
        <w:rPr>
          <w:color w:val="231F20"/>
          <w:spacing w:val="-15"/>
          <w:w w:val="105"/>
          <w:sz w:val="20"/>
        </w:rPr>
        <w:t xml:space="preserve"> </w:t>
      </w:r>
      <w:r>
        <w:rPr>
          <w:color w:val="231F20"/>
          <w:w w:val="105"/>
          <w:sz w:val="20"/>
        </w:rPr>
        <w:t>then</w:t>
      </w:r>
      <w:r>
        <w:rPr>
          <w:color w:val="231F20"/>
          <w:spacing w:val="-16"/>
          <w:w w:val="105"/>
          <w:sz w:val="20"/>
        </w:rPr>
        <w:t xml:space="preserve"> </w:t>
      </w:r>
      <w:r>
        <w:rPr>
          <w:color w:val="231F20"/>
          <w:w w:val="105"/>
          <w:sz w:val="20"/>
        </w:rPr>
        <w:t>throw</w:t>
      </w:r>
      <w:r>
        <w:rPr>
          <w:color w:val="231F20"/>
          <w:spacing w:val="-16"/>
          <w:w w:val="105"/>
          <w:sz w:val="20"/>
        </w:rPr>
        <w:t xml:space="preserve"> </w:t>
      </w:r>
      <w:r>
        <w:rPr>
          <w:color w:val="231F20"/>
          <w:spacing w:val="-4"/>
          <w:w w:val="105"/>
          <w:sz w:val="20"/>
        </w:rPr>
        <w:t xml:space="preserve">the </w:t>
      </w:r>
      <w:r>
        <w:rPr>
          <w:color w:val="231F20"/>
          <w:w w:val="105"/>
          <w:sz w:val="20"/>
        </w:rPr>
        <w:t>tissue</w:t>
      </w:r>
      <w:r>
        <w:rPr>
          <w:color w:val="231F20"/>
          <w:spacing w:val="-7"/>
          <w:w w:val="105"/>
          <w:sz w:val="20"/>
        </w:rPr>
        <w:t xml:space="preserve"> </w:t>
      </w:r>
      <w:r>
        <w:rPr>
          <w:color w:val="231F20"/>
          <w:w w:val="105"/>
          <w:sz w:val="20"/>
        </w:rPr>
        <w:t>in</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trash</w:t>
      </w:r>
      <w:r>
        <w:rPr>
          <w:color w:val="231F20"/>
          <w:spacing w:val="-7"/>
          <w:w w:val="105"/>
          <w:sz w:val="20"/>
        </w:rPr>
        <w:t xml:space="preserve"> </w:t>
      </w:r>
      <w:r>
        <w:rPr>
          <w:color w:val="231F20"/>
          <w:w w:val="105"/>
          <w:sz w:val="20"/>
        </w:rPr>
        <w:t>and</w:t>
      </w:r>
      <w:r>
        <w:rPr>
          <w:color w:val="231F20"/>
          <w:spacing w:val="-7"/>
          <w:w w:val="105"/>
          <w:sz w:val="20"/>
        </w:rPr>
        <w:t xml:space="preserve"> </w:t>
      </w:r>
      <w:r>
        <w:rPr>
          <w:color w:val="231F20"/>
          <w:w w:val="105"/>
          <w:sz w:val="20"/>
        </w:rPr>
        <w:t>wash</w:t>
      </w:r>
      <w:r>
        <w:rPr>
          <w:color w:val="231F20"/>
          <w:spacing w:val="-7"/>
          <w:w w:val="105"/>
          <w:sz w:val="20"/>
        </w:rPr>
        <w:t xml:space="preserve"> </w:t>
      </w:r>
      <w:r>
        <w:rPr>
          <w:color w:val="231F20"/>
          <w:w w:val="105"/>
          <w:sz w:val="20"/>
        </w:rPr>
        <w:t>hands.</w:t>
      </w:r>
    </w:p>
    <w:p w:rsidR="00DD1A2E" w:rsidRDefault="004170A0">
      <w:pPr>
        <w:pStyle w:val="ListParagraph"/>
        <w:numPr>
          <w:ilvl w:val="0"/>
          <w:numId w:val="1"/>
        </w:numPr>
        <w:tabs>
          <w:tab w:val="left" w:pos="580"/>
          <w:tab w:val="left" w:pos="581"/>
        </w:tabs>
        <w:spacing w:before="90" w:line="196" w:lineRule="auto"/>
        <w:ind w:right="1243"/>
        <w:rPr>
          <w:sz w:val="20"/>
        </w:rPr>
      </w:pPr>
      <w:r>
        <w:rPr>
          <w:color w:val="231F20"/>
          <w:sz w:val="20"/>
        </w:rPr>
        <w:t xml:space="preserve">Stay home and away from others for 14 days to </w:t>
      </w:r>
      <w:r>
        <w:rPr>
          <w:color w:val="231F20"/>
          <w:spacing w:val="-4"/>
          <w:sz w:val="20"/>
        </w:rPr>
        <w:t xml:space="preserve">avoid </w:t>
      </w:r>
      <w:r>
        <w:rPr>
          <w:color w:val="231F20"/>
          <w:sz w:val="20"/>
        </w:rPr>
        <w:t>getting others</w:t>
      </w:r>
      <w:r>
        <w:rPr>
          <w:color w:val="231F20"/>
          <w:spacing w:val="-5"/>
          <w:sz w:val="20"/>
        </w:rPr>
        <w:t xml:space="preserve"> </w:t>
      </w:r>
      <w:r>
        <w:rPr>
          <w:color w:val="231F20"/>
          <w:sz w:val="20"/>
        </w:rPr>
        <w:t>sick.</w:t>
      </w:r>
    </w:p>
    <w:p w:rsidR="00DD1A2E" w:rsidRDefault="004170A0">
      <w:pPr>
        <w:pStyle w:val="ListParagraph"/>
        <w:numPr>
          <w:ilvl w:val="0"/>
          <w:numId w:val="1"/>
        </w:numPr>
        <w:tabs>
          <w:tab w:val="left" w:pos="581"/>
        </w:tabs>
        <w:spacing w:before="90" w:line="196" w:lineRule="auto"/>
        <w:ind w:right="1002"/>
        <w:jc w:val="both"/>
        <w:rPr>
          <w:sz w:val="20"/>
        </w:rPr>
      </w:pPr>
      <w:r>
        <w:rPr>
          <w:color w:val="231F20"/>
          <w:w w:val="105"/>
          <w:sz w:val="20"/>
        </w:rPr>
        <w:t>Caregivers</w:t>
      </w:r>
      <w:r>
        <w:rPr>
          <w:color w:val="231F20"/>
          <w:spacing w:val="-18"/>
          <w:w w:val="105"/>
          <w:sz w:val="20"/>
        </w:rPr>
        <w:t xml:space="preserve"> </w:t>
      </w:r>
      <w:r>
        <w:rPr>
          <w:color w:val="231F20"/>
          <w:w w:val="105"/>
          <w:sz w:val="20"/>
        </w:rPr>
        <w:t>should</w:t>
      </w:r>
      <w:r>
        <w:rPr>
          <w:color w:val="231F20"/>
          <w:spacing w:val="-18"/>
          <w:w w:val="105"/>
          <w:sz w:val="20"/>
        </w:rPr>
        <w:t xml:space="preserve"> </w:t>
      </w:r>
      <w:r>
        <w:rPr>
          <w:color w:val="231F20"/>
          <w:w w:val="105"/>
          <w:sz w:val="20"/>
        </w:rPr>
        <w:t>keep</w:t>
      </w:r>
      <w:r>
        <w:rPr>
          <w:color w:val="231F20"/>
          <w:spacing w:val="-17"/>
          <w:w w:val="105"/>
          <w:sz w:val="20"/>
        </w:rPr>
        <w:t xml:space="preserve"> </w:t>
      </w:r>
      <w:r>
        <w:rPr>
          <w:color w:val="231F20"/>
          <w:w w:val="105"/>
          <w:sz w:val="20"/>
        </w:rPr>
        <w:t>sick</w:t>
      </w:r>
      <w:r>
        <w:rPr>
          <w:color w:val="231F20"/>
          <w:spacing w:val="-18"/>
          <w:w w:val="105"/>
          <w:sz w:val="20"/>
        </w:rPr>
        <w:t xml:space="preserve"> </w:t>
      </w:r>
      <w:r>
        <w:rPr>
          <w:color w:val="231F20"/>
          <w:w w:val="105"/>
          <w:sz w:val="20"/>
        </w:rPr>
        <w:t>family</w:t>
      </w:r>
      <w:r>
        <w:rPr>
          <w:color w:val="231F20"/>
          <w:spacing w:val="-17"/>
          <w:w w:val="105"/>
          <w:sz w:val="20"/>
        </w:rPr>
        <w:t xml:space="preserve"> </w:t>
      </w:r>
      <w:r>
        <w:rPr>
          <w:color w:val="231F20"/>
          <w:w w:val="105"/>
          <w:sz w:val="20"/>
        </w:rPr>
        <w:t>members</w:t>
      </w:r>
      <w:r>
        <w:rPr>
          <w:color w:val="231F20"/>
          <w:spacing w:val="-18"/>
          <w:w w:val="105"/>
          <w:sz w:val="20"/>
        </w:rPr>
        <w:t xml:space="preserve"> </w:t>
      </w:r>
      <w:r>
        <w:rPr>
          <w:color w:val="231F20"/>
          <w:w w:val="105"/>
          <w:sz w:val="20"/>
        </w:rPr>
        <w:t>away</w:t>
      </w:r>
      <w:r>
        <w:rPr>
          <w:color w:val="231F20"/>
          <w:spacing w:val="-18"/>
          <w:w w:val="105"/>
          <w:sz w:val="20"/>
        </w:rPr>
        <w:t xml:space="preserve"> </w:t>
      </w:r>
      <w:r>
        <w:rPr>
          <w:color w:val="231F20"/>
          <w:w w:val="105"/>
          <w:sz w:val="20"/>
        </w:rPr>
        <w:t>from others</w:t>
      </w:r>
      <w:r>
        <w:rPr>
          <w:color w:val="231F20"/>
          <w:spacing w:val="-15"/>
          <w:w w:val="105"/>
          <w:sz w:val="20"/>
        </w:rPr>
        <w:t xml:space="preserve"> </w:t>
      </w:r>
      <w:r>
        <w:rPr>
          <w:color w:val="231F20"/>
          <w:w w:val="105"/>
          <w:sz w:val="20"/>
        </w:rPr>
        <w:t>in</w:t>
      </w:r>
      <w:r>
        <w:rPr>
          <w:color w:val="231F20"/>
          <w:spacing w:val="-14"/>
          <w:w w:val="105"/>
          <w:sz w:val="20"/>
        </w:rPr>
        <w:t xml:space="preserve"> </w:t>
      </w:r>
      <w:r>
        <w:rPr>
          <w:color w:val="231F20"/>
          <w:w w:val="105"/>
          <w:sz w:val="20"/>
        </w:rPr>
        <w:t>the</w:t>
      </w:r>
      <w:r>
        <w:rPr>
          <w:color w:val="231F20"/>
          <w:spacing w:val="-14"/>
          <w:w w:val="105"/>
          <w:sz w:val="20"/>
        </w:rPr>
        <w:t xml:space="preserve"> </w:t>
      </w:r>
      <w:r>
        <w:rPr>
          <w:color w:val="231F20"/>
          <w:w w:val="105"/>
          <w:sz w:val="20"/>
        </w:rPr>
        <w:t>home</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clean</w:t>
      </w:r>
      <w:r>
        <w:rPr>
          <w:color w:val="231F20"/>
          <w:spacing w:val="-14"/>
          <w:w w:val="105"/>
          <w:sz w:val="20"/>
        </w:rPr>
        <w:t xml:space="preserve"> </w:t>
      </w:r>
      <w:r>
        <w:rPr>
          <w:color w:val="231F20"/>
          <w:w w:val="105"/>
          <w:sz w:val="20"/>
        </w:rPr>
        <w:t>and</w:t>
      </w:r>
      <w:r>
        <w:rPr>
          <w:color w:val="231F20"/>
          <w:spacing w:val="-14"/>
          <w:w w:val="105"/>
          <w:sz w:val="20"/>
        </w:rPr>
        <w:t xml:space="preserve"> </w:t>
      </w:r>
      <w:r>
        <w:rPr>
          <w:color w:val="231F20"/>
          <w:w w:val="105"/>
          <w:sz w:val="20"/>
        </w:rPr>
        <w:t>disinfect</w:t>
      </w:r>
      <w:r>
        <w:rPr>
          <w:color w:val="231F20"/>
          <w:spacing w:val="-14"/>
          <w:w w:val="105"/>
          <w:sz w:val="20"/>
        </w:rPr>
        <w:t xml:space="preserve"> </w:t>
      </w:r>
      <w:r>
        <w:rPr>
          <w:color w:val="231F20"/>
          <w:w w:val="105"/>
          <w:sz w:val="20"/>
        </w:rPr>
        <w:t>surfaces</w:t>
      </w:r>
      <w:r>
        <w:rPr>
          <w:color w:val="231F20"/>
          <w:spacing w:val="-14"/>
          <w:w w:val="105"/>
          <w:sz w:val="20"/>
        </w:rPr>
        <w:t xml:space="preserve"> </w:t>
      </w:r>
      <w:r>
        <w:rPr>
          <w:color w:val="231F20"/>
          <w:spacing w:val="-5"/>
          <w:w w:val="105"/>
          <w:sz w:val="20"/>
        </w:rPr>
        <w:t xml:space="preserve">and </w:t>
      </w:r>
      <w:r>
        <w:rPr>
          <w:color w:val="231F20"/>
          <w:w w:val="105"/>
          <w:sz w:val="20"/>
        </w:rPr>
        <w:t>items</w:t>
      </w:r>
      <w:r>
        <w:rPr>
          <w:color w:val="231F20"/>
          <w:spacing w:val="-13"/>
          <w:w w:val="105"/>
          <w:sz w:val="20"/>
        </w:rPr>
        <w:t xml:space="preserve"> </w:t>
      </w:r>
      <w:r>
        <w:rPr>
          <w:color w:val="231F20"/>
          <w:w w:val="105"/>
          <w:sz w:val="20"/>
        </w:rPr>
        <w:t>that</w:t>
      </w:r>
      <w:r>
        <w:rPr>
          <w:color w:val="231F20"/>
          <w:spacing w:val="-13"/>
          <w:w w:val="105"/>
          <w:sz w:val="20"/>
        </w:rPr>
        <w:t xml:space="preserve"> </w:t>
      </w:r>
      <w:r>
        <w:rPr>
          <w:color w:val="231F20"/>
          <w:w w:val="105"/>
          <w:sz w:val="20"/>
        </w:rPr>
        <w:t>are</w:t>
      </w:r>
      <w:r>
        <w:rPr>
          <w:color w:val="231F20"/>
          <w:spacing w:val="-13"/>
          <w:w w:val="105"/>
          <w:sz w:val="20"/>
        </w:rPr>
        <w:t xml:space="preserve"> </w:t>
      </w:r>
      <w:r>
        <w:rPr>
          <w:color w:val="231F20"/>
          <w:w w:val="105"/>
          <w:sz w:val="20"/>
        </w:rPr>
        <w:t>touched</w:t>
      </w:r>
      <w:r>
        <w:rPr>
          <w:color w:val="231F20"/>
          <w:spacing w:val="-13"/>
          <w:w w:val="105"/>
          <w:sz w:val="20"/>
        </w:rPr>
        <w:t xml:space="preserve"> </w:t>
      </w:r>
      <w:r>
        <w:rPr>
          <w:color w:val="231F20"/>
          <w:w w:val="105"/>
          <w:sz w:val="20"/>
        </w:rPr>
        <w:t>often,</w:t>
      </w:r>
      <w:r>
        <w:rPr>
          <w:color w:val="231F20"/>
          <w:spacing w:val="-13"/>
          <w:w w:val="105"/>
          <w:sz w:val="20"/>
        </w:rPr>
        <w:t xml:space="preserve"> </w:t>
      </w:r>
      <w:r>
        <w:rPr>
          <w:color w:val="231F20"/>
          <w:w w:val="105"/>
          <w:sz w:val="20"/>
        </w:rPr>
        <w:t>like</w:t>
      </w:r>
      <w:r>
        <w:rPr>
          <w:color w:val="231F20"/>
          <w:spacing w:val="-13"/>
          <w:w w:val="105"/>
          <w:sz w:val="20"/>
        </w:rPr>
        <w:t xml:space="preserve"> </w:t>
      </w:r>
      <w:r>
        <w:rPr>
          <w:color w:val="231F20"/>
          <w:w w:val="105"/>
          <w:sz w:val="20"/>
        </w:rPr>
        <w:t>door</w:t>
      </w:r>
      <w:r>
        <w:rPr>
          <w:color w:val="231F20"/>
          <w:spacing w:val="-13"/>
          <w:w w:val="105"/>
          <w:sz w:val="20"/>
        </w:rPr>
        <w:t xml:space="preserve"> </w:t>
      </w:r>
      <w:r>
        <w:rPr>
          <w:color w:val="231F20"/>
          <w:w w:val="105"/>
          <w:sz w:val="20"/>
        </w:rPr>
        <w:t>handles,</w:t>
      </w:r>
      <w:r>
        <w:rPr>
          <w:color w:val="231F20"/>
          <w:spacing w:val="-13"/>
          <w:w w:val="105"/>
          <w:sz w:val="20"/>
        </w:rPr>
        <w:t xml:space="preserve"> </w:t>
      </w:r>
      <w:r>
        <w:rPr>
          <w:color w:val="231F20"/>
          <w:w w:val="105"/>
          <w:sz w:val="20"/>
        </w:rPr>
        <w:t>sink</w:t>
      </w:r>
    </w:p>
    <w:p w:rsidR="00DD1A2E" w:rsidRDefault="004170A0">
      <w:pPr>
        <w:pStyle w:val="BodyText"/>
        <w:spacing w:before="2"/>
        <w:ind w:left="580"/>
        <w:jc w:val="both"/>
      </w:pPr>
      <w:r>
        <w:rPr>
          <w:color w:val="231F20"/>
        </w:rPr>
        <w:t>handles, toilets, remote controls, etc.</w:t>
      </w:r>
    </w:p>
    <w:p w:rsidR="00DD1A2E" w:rsidRDefault="004170A0">
      <w:pPr>
        <w:pStyle w:val="Heading1"/>
        <w:spacing w:before="164"/>
        <w:ind w:left="220"/>
      </w:pPr>
      <w:r>
        <w:rPr>
          <w:color w:val="590F00"/>
          <w:w w:val="105"/>
        </w:rPr>
        <w:t>Is there a vaccine or</w:t>
      </w:r>
      <w:r>
        <w:rPr>
          <w:color w:val="590F00"/>
          <w:spacing w:val="-52"/>
          <w:w w:val="105"/>
        </w:rPr>
        <w:t xml:space="preserve"> </w:t>
      </w:r>
      <w:r>
        <w:rPr>
          <w:color w:val="590F00"/>
          <w:w w:val="105"/>
        </w:rPr>
        <w:t>treatment?</w:t>
      </w:r>
    </w:p>
    <w:p w:rsidR="00DD1A2E" w:rsidRDefault="004170A0">
      <w:pPr>
        <w:pStyle w:val="BodyText"/>
        <w:spacing w:before="58" w:line="211" w:lineRule="auto"/>
        <w:ind w:left="220" w:right="900"/>
        <w:jc w:val="both"/>
      </w:pPr>
      <w:r>
        <w:rPr>
          <w:color w:val="231F20"/>
        </w:rPr>
        <w:t>Some vaccines are now available. They are being distributed across the country, but will take several months before they are available to everyone in the community. The best way to continue to reduce the risk of getting sick with COVID-19 is to</w:t>
      </w:r>
    </w:p>
    <w:p w:rsidR="00DD1A2E" w:rsidRDefault="004170A0">
      <w:pPr>
        <w:pStyle w:val="BodyText"/>
        <w:spacing w:before="4" w:line="211" w:lineRule="auto"/>
        <w:ind w:left="220" w:right="752"/>
      </w:pPr>
      <w:r>
        <w:rPr>
          <w:color w:val="231F20"/>
          <w:w w:val="105"/>
        </w:rPr>
        <w:t>wear</w:t>
      </w:r>
      <w:r>
        <w:rPr>
          <w:color w:val="231F20"/>
          <w:spacing w:val="-18"/>
          <w:w w:val="105"/>
        </w:rPr>
        <w:t xml:space="preserve"> </w:t>
      </w:r>
      <w:r>
        <w:rPr>
          <w:color w:val="231F20"/>
          <w:w w:val="105"/>
        </w:rPr>
        <w:t>a</w:t>
      </w:r>
      <w:r>
        <w:rPr>
          <w:color w:val="231F20"/>
          <w:spacing w:val="-17"/>
          <w:w w:val="105"/>
        </w:rPr>
        <w:t xml:space="preserve"> </w:t>
      </w:r>
      <w:r>
        <w:rPr>
          <w:color w:val="231F20"/>
          <w:w w:val="105"/>
        </w:rPr>
        <w:t>mask</w:t>
      </w:r>
      <w:r>
        <w:rPr>
          <w:color w:val="231F20"/>
          <w:w w:val="105"/>
        </w:rPr>
        <w:t>,</w:t>
      </w:r>
      <w:r>
        <w:rPr>
          <w:color w:val="231F20"/>
          <w:spacing w:val="-17"/>
          <w:w w:val="105"/>
        </w:rPr>
        <w:t xml:space="preserve"> </w:t>
      </w:r>
      <w:r>
        <w:rPr>
          <w:color w:val="231F20"/>
          <w:w w:val="105"/>
        </w:rPr>
        <w:t>keep</w:t>
      </w:r>
      <w:r>
        <w:rPr>
          <w:color w:val="231F20"/>
          <w:spacing w:val="-18"/>
          <w:w w:val="105"/>
        </w:rPr>
        <w:t xml:space="preserve"> </w:t>
      </w:r>
      <w:r>
        <w:rPr>
          <w:color w:val="231F20"/>
          <w:w w:val="105"/>
        </w:rPr>
        <w:t>social</w:t>
      </w:r>
      <w:r>
        <w:rPr>
          <w:color w:val="231F20"/>
          <w:spacing w:val="-17"/>
          <w:w w:val="105"/>
        </w:rPr>
        <w:t xml:space="preserve"> </w:t>
      </w:r>
      <w:r>
        <w:rPr>
          <w:color w:val="231F20"/>
          <w:w w:val="105"/>
        </w:rPr>
        <w:t>distancing</w:t>
      </w:r>
      <w:r>
        <w:rPr>
          <w:color w:val="231F20"/>
          <w:spacing w:val="-17"/>
          <w:w w:val="105"/>
        </w:rPr>
        <w:t xml:space="preserve"> </w:t>
      </w:r>
      <w:r>
        <w:rPr>
          <w:color w:val="231F20"/>
          <w:w w:val="105"/>
        </w:rPr>
        <w:t>and</w:t>
      </w:r>
      <w:r>
        <w:rPr>
          <w:color w:val="231F20"/>
          <w:spacing w:val="-17"/>
          <w:w w:val="105"/>
        </w:rPr>
        <w:t xml:space="preserve"> </w:t>
      </w:r>
      <w:r>
        <w:rPr>
          <w:color w:val="231F20"/>
          <w:w w:val="105"/>
        </w:rPr>
        <w:t>practice</w:t>
      </w:r>
      <w:r>
        <w:rPr>
          <w:color w:val="231F20"/>
          <w:spacing w:val="-18"/>
          <w:w w:val="105"/>
        </w:rPr>
        <w:t xml:space="preserve"> </w:t>
      </w:r>
      <w:r>
        <w:rPr>
          <w:color w:val="231F20"/>
          <w:w w:val="105"/>
        </w:rPr>
        <w:t>healthy</w:t>
      </w:r>
      <w:r>
        <w:rPr>
          <w:color w:val="231F20"/>
          <w:spacing w:val="-17"/>
          <w:w w:val="105"/>
        </w:rPr>
        <w:t xml:space="preserve"> </w:t>
      </w:r>
      <w:r>
        <w:rPr>
          <w:color w:val="231F20"/>
          <w:w w:val="105"/>
        </w:rPr>
        <w:t>habits like washing hands</w:t>
      </w:r>
      <w:r>
        <w:rPr>
          <w:color w:val="231F20"/>
          <w:spacing w:val="-18"/>
          <w:w w:val="105"/>
        </w:rPr>
        <w:t xml:space="preserve"> </w:t>
      </w:r>
      <w:r>
        <w:rPr>
          <w:color w:val="231F20"/>
          <w:w w:val="105"/>
        </w:rPr>
        <w:t>regularly.</w:t>
      </w:r>
    </w:p>
    <w:p w:rsidR="00DD1A2E" w:rsidRDefault="004170A0">
      <w:pPr>
        <w:pStyle w:val="BodyText"/>
        <w:spacing w:before="92" w:line="211" w:lineRule="auto"/>
        <w:ind w:left="220" w:right="796"/>
      </w:pPr>
      <w:r>
        <w:pict>
          <v:shape id="_x0000_s1027" type="#_x0000_t202" style="position:absolute;left:0;text-align:left;margin-left:268.55pt;margin-top:58.85pt;width:191.65pt;height:50.95pt;z-index:15733760;mso-position-horizontal-relative:page" fillcolor="#faa636" stroked="f">
            <v:textbox inset="0,0,0,0">
              <w:txbxContent>
                <w:p w:rsidR="00DD1A2E" w:rsidRDefault="004170A0">
                  <w:pPr>
                    <w:spacing w:before="62"/>
                    <w:ind w:left="279"/>
                    <w:rPr>
                      <w:sz w:val="36"/>
                    </w:rPr>
                  </w:pPr>
                  <w:r>
                    <w:rPr>
                      <w:color w:val="0B0D0D"/>
                      <w:sz w:val="36"/>
                    </w:rPr>
                    <w:t>For more information:</w:t>
                  </w:r>
                </w:p>
                <w:p w:rsidR="00DD1A2E" w:rsidRDefault="004170A0">
                  <w:pPr>
                    <w:spacing w:before="39"/>
                    <w:ind w:left="219"/>
                    <w:rPr>
                      <w:b/>
                      <w:sz w:val="36"/>
                    </w:rPr>
                  </w:pPr>
                  <w:r>
                    <w:rPr>
                      <w:b/>
                      <w:color w:val="0B0D0D"/>
                      <w:w w:val="110"/>
                      <w:sz w:val="36"/>
                    </w:rPr>
                    <w:t>CDC.gov/coronavirus</w:t>
                  </w:r>
                </w:p>
              </w:txbxContent>
            </v:textbox>
            <w10:wrap anchorx="page"/>
          </v:shape>
        </w:pict>
      </w:r>
      <w:r>
        <w:rPr>
          <w:color w:val="231F20"/>
        </w:rPr>
        <w:t>Medical care can help relieve symptoms of COVID-19. Some people may also be offered monoclonal antibodies for treatment. These h</w:t>
      </w:r>
      <w:r>
        <w:rPr>
          <w:color w:val="231F20"/>
        </w:rPr>
        <w:t>elp the immune system fight COVID-19. If you are sick, call your healthcare provider for instructions.</w:t>
      </w:r>
    </w:p>
    <w:p w:rsidR="00DD1A2E" w:rsidRDefault="00DD1A2E">
      <w:pPr>
        <w:pStyle w:val="BodyText"/>
        <w:ind w:left="0"/>
        <w:rPr>
          <w:sz w:val="24"/>
        </w:rPr>
      </w:pPr>
    </w:p>
    <w:p w:rsidR="00DD1A2E" w:rsidRDefault="00DD1A2E">
      <w:pPr>
        <w:pStyle w:val="BodyText"/>
        <w:ind w:left="0"/>
        <w:rPr>
          <w:sz w:val="24"/>
        </w:rPr>
      </w:pPr>
    </w:p>
    <w:p w:rsidR="00DD1A2E" w:rsidRDefault="004170A0">
      <w:pPr>
        <w:spacing w:before="147"/>
        <w:ind w:left="3581"/>
        <w:rPr>
          <w:sz w:val="18"/>
        </w:rPr>
      </w:pPr>
      <w:r>
        <w:rPr>
          <w:color w:val="231F20"/>
          <w:sz w:val="18"/>
        </w:rPr>
        <w:t>Effective January 11, 2021</w:t>
      </w:r>
    </w:p>
    <w:p w:rsidR="00DD1A2E" w:rsidRDefault="00DD1A2E">
      <w:pPr>
        <w:rPr>
          <w:sz w:val="18"/>
        </w:rPr>
        <w:sectPr w:rsidR="00DD1A2E">
          <w:type w:val="continuous"/>
          <w:pgSz w:w="12240" w:h="15840"/>
          <w:pgMar w:top="0" w:right="0" w:bottom="0" w:left="0" w:header="720" w:footer="720" w:gutter="0"/>
          <w:cols w:num="2" w:space="720" w:equalWidth="0">
            <w:col w:w="5980" w:space="40"/>
            <w:col w:w="6220"/>
          </w:cols>
        </w:sectPr>
      </w:pPr>
    </w:p>
    <w:p w:rsidR="00DD1A2E" w:rsidRDefault="004170A0">
      <w:pPr>
        <w:pStyle w:val="BodyText"/>
        <w:spacing w:line="216" w:lineRule="exact"/>
        <w:ind w:left="9600"/>
      </w:pPr>
      <w:r>
        <w:rPr>
          <w:position w:val="-3"/>
        </w:rPr>
      </w:r>
      <w:r>
        <w:rPr>
          <w:position w:val="-3"/>
        </w:rPr>
        <w:pict>
          <v:shape id="_x0000_s1026" type="#_x0000_t202" style="width:45.95pt;height:10.85pt;mso-left-percent:-10001;mso-top-percent:-10001;mso-position-horizontal:absolute;mso-position-horizontal-relative:char;mso-position-vertical:absolute;mso-position-vertical-relative:line;mso-left-percent:-10001;mso-top-percent:-10001" filled="f" stroked="f">
            <v:textbox inset="0,0,0,0">
              <w:txbxContent>
                <w:p w:rsidR="00DD1A2E" w:rsidRDefault="004170A0">
                  <w:pPr>
                    <w:spacing w:line="216" w:lineRule="exact"/>
                    <w:rPr>
                      <w:sz w:val="18"/>
                    </w:rPr>
                  </w:pPr>
                  <w:r>
                    <w:rPr>
                      <w:color w:val="231F20"/>
                      <w:w w:val="105"/>
                      <w:sz w:val="18"/>
                    </w:rPr>
                    <w:t xml:space="preserve">Source: </w:t>
                  </w:r>
                  <w:r>
                    <w:rPr>
                      <w:color w:val="231F20"/>
                      <w:spacing w:val="-7"/>
                      <w:w w:val="105"/>
                      <w:sz w:val="18"/>
                    </w:rPr>
                    <w:t>CDC</w:t>
                  </w:r>
                </w:p>
              </w:txbxContent>
            </v:textbox>
            <w10:wrap type="none"/>
            <w10:anchorlock/>
          </v:shape>
        </w:pict>
      </w:r>
    </w:p>
    <w:sectPr w:rsidR="00DD1A2E">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599"/>
    <w:multiLevelType w:val="hybridMultilevel"/>
    <w:tmpl w:val="BE565E5A"/>
    <w:lvl w:ilvl="0" w:tplc="0F462EFA">
      <w:numFmt w:val="bullet"/>
      <w:lvlText w:val="•"/>
      <w:lvlJc w:val="left"/>
      <w:pPr>
        <w:ind w:left="580" w:hanging="360"/>
      </w:pPr>
      <w:rPr>
        <w:rFonts w:ascii="Calibri" w:eastAsia="Calibri" w:hAnsi="Calibri" w:cs="Calibri" w:hint="default"/>
        <w:b/>
        <w:bCs/>
        <w:color w:val="B22C1B"/>
        <w:w w:val="67"/>
        <w:sz w:val="20"/>
        <w:szCs w:val="20"/>
        <w:lang w:val="en-US" w:eastAsia="en-US" w:bidi="ar-SA"/>
      </w:rPr>
    </w:lvl>
    <w:lvl w:ilvl="1" w:tplc="B40A9566">
      <w:numFmt w:val="bullet"/>
      <w:lvlText w:val="•"/>
      <w:lvlJc w:val="left"/>
      <w:pPr>
        <w:ind w:left="1144" w:hanging="360"/>
      </w:pPr>
      <w:rPr>
        <w:rFonts w:hint="default"/>
        <w:lang w:val="en-US" w:eastAsia="en-US" w:bidi="ar-SA"/>
      </w:rPr>
    </w:lvl>
    <w:lvl w:ilvl="2" w:tplc="18B8A6FC">
      <w:numFmt w:val="bullet"/>
      <w:lvlText w:val="•"/>
      <w:lvlJc w:val="left"/>
      <w:pPr>
        <w:ind w:left="1708" w:hanging="360"/>
      </w:pPr>
      <w:rPr>
        <w:rFonts w:hint="default"/>
        <w:lang w:val="en-US" w:eastAsia="en-US" w:bidi="ar-SA"/>
      </w:rPr>
    </w:lvl>
    <w:lvl w:ilvl="3" w:tplc="7D2683C6">
      <w:numFmt w:val="bullet"/>
      <w:lvlText w:val="•"/>
      <w:lvlJc w:val="left"/>
      <w:pPr>
        <w:ind w:left="2272" w:hanging="360"/>
      </w:pPr>
      <w:rPr>
        <w:rFonts w:hint="default"/>
        <w:lang w:val="en-US" w:eastAsia="en-US" w:bidi="ar-SA"/>
      </w:rPr>
    </w:lvl>
    <w:lvl w:ilvl="4" w:tplc="CD9C8CCA">
      <w:numFmt w:val="bullet"/>
      <w:lvlText w:val="•"/>
      <w:lvlJc w:val="left"/>
      <w:pPr>
        <w:ind w:left="2836" w:hanging="360"/>
      </w:pPr>
      <w:rPr>
        <w:rFonts w:hint="default"/>
        <w:lang w:val="en-US" w:eastAsia="en-US" w:bidi="ar-SA"/>
      </w:rPr>
    </w:lvl>
    <w:lvl w:ilvl="5" w:tplc="B1A4568E">
      <w:numFmt w:val="bullet"/>
      <w:lvlText w:val="•"/>
      <w:lvlJc w:val="left"/>
      <w:pPr>
        <w:ind w:left="3400" w:hanging="360"/>
      </w:pPr>
      <w:rPr>
        <w:rFonts w:hint="default"/>
        <w:lang w:val="en-US" w:eastAsia="en-US" w:bidi="ar-SA"/>
      </w:rPr>
    </w:lvl>
    <w:lvl w:ilvl="6" w:tplc="03CC0F64">
      <w:numFmt w:val="bullet"/>
      <w:lvlText w:val="•"/>
      <w:lvlJc w:val="left"/>
      <w:pPr>
        <w:ind w:left="3964" w:hanging="360"/>
      </w:pPr>
      <w:rPr>
        <w:rFonts w:hint="default"/>
        <w:lang w:val="en-US" w:eastAsia="en-US" w:bidi="ar-SA"/>
      </w:rPr>
    </w:lvl>
    <w:lvl w:ilvl="7" w:tplc="AC80495E">
      <w:numFmt w:val="bullet"/>
      <w:lvlText w:val="•"/>
      <w:lvlJc w:val="left"/>
      <w:pPr>
        <w:ind w:left="4528" w:hanging="360"/>
      </w:pPr>
      <w:rPr>
        <w:rFonts w:hint="default"/>
        <w:lang w:val="en-US" w:eastAsia="en-US" w:bidi="ar-SA"/>
      </w:rPr>
    </w:lvl>
    <w:lvl w:ilvl="8" w:tplc="FCFCDF94">
      <w:numFmt w:val="bullet"/>
      <w:lvlText w:val="•"/>
      <w:lvlJc w:val="left"/>
      <w:pPr>
        <w:ind w:left="5092" w:hanging="360"/>
      </w:pPr>
      <w:rPr>
        <w:rFonts w:hint="default"/>
        <w:lang w:val="en-US" w:eastAsia="en-US" w:bidi="ar-SA"/>
      </w:rPr>
    </w:lvl>
  </w:abstractNum>
  <w:abstractNum w:abstractNumId="1" w15:restartNumberingAfterBreak="0">
    <w:nsid w:val="0FB66413"/>
    <w:multiLevelType w:val="hybridMultilevel"/>
    <w:tmpl w:val="D9D418C4"/>
    <w:lvl w:ilvl="0" w:tplc="729406F6">
      <w:numFmt w:val="bullet"/>
      <w:lvlText w:val="•"/>
      <w:lvlJc w:val="left"/>
      <w:pPr>
        <w:ind w:left="580" w:hanging="360"/>
      </w:pPr>
      <w:rPr>
        <w:rFonts w:ascii="Calibri" w:eastAsia="Calibri" w:hAnsi="Calibri" w:cs="Calibri" w:hint="default"/>
        <w:color w:val="231F20"/>
        <w:w w:val="56"/>
        <w:sz w:val="20"/>
        <w:szCs w:val="20"/>
        <w:lang w:val="en-US" w:eastAsia="en-US" w:bidi="ar-SA"/>
      </w:rPr>
    </w:lvl>
    <w:lvl w:ilvl="1" w:tplc="498281C0">
      <w:numFmt w:val="bullet"/>
      <w:lvlText w:val="•"/>
      <w:lvlJc w:val="left"/>
      <w:pPr>
        <w:ind w:left="1144" w:hanging="360"/>
      </w:pPr>
      <w:rPr>
        <w:rFonts w:hint="default"/>
        <w:lang w:val="en-US" w:eastAsia="en-US" w:bidi="ar-SA"/>
      </w:rPr>
    </w:lvl>
    <w:lvl w:ilvl="2" w:tplc="2E8AD7B6">
      <w:numFmt w:val="bullet"/>
      <w:lvlText w:val="•"/>
      <w:lvlJc w:val="left"/>
      <w:pPr>
        <w:ind w:left="1708" w:hanging="360"/>
      </w:pPr>
      <w:rPr>
        <w:rFonts w:hint="default"/>
        <w:lang w:val="en-US" w:eastAsia="en-US" w:bidi="ar-SA"/>
      </w:rPr>
    </w:lvl>
    <w:lvl w:ilvl="3" w:tplc="0B4E2074">
      <w:numFmt w:val="bullet"/>
      <w:lvlText w:val="•"/>
      <w:lvlJc w:val="left"/>
      <w:pPr>
        <w:ind w:left="2272" w:hanging="360"/>
      </w:pPr>
      <w:rPr>
        <w:rFonts w:hint="default"/>
        <w:lang w:val="en-US" w:eastAsia="en-US" w:bidi="ar-SA"/>
      </w:rPr>
    </w:lvl>
    <w:lvl w:ilvl="4" w:tplc="5C62954C">
      <w:numFmt w:val="bullet"/>
      <w:lvlText w:val="•"/>
      <w:lvlJc w:val="left"/>
      <w:pPr>
        <w:ind w:left="2836" w:hanging="360"/>
      </w:pPr>
      <w:rPr>
        <w:rFonts w:hint="default"/>
        <w:lang w:val="en-US" w:eastAsia="en-US" w:bidi="ar-SA"/>
      </w:rPr>
    </w:lvl>
    <w:lvl w:ilvl="5" w:tplc="2EC6CCFE">
      <w:numFmt w:val="bullet"/>
      <w:lvlText w:val="•"/>
      <w:lvlJc w:val="left"/>
      <w:pPr>
        <w:ind w:left="3400" w:hanging="360"/>
      </w:pPr>
      <w:rPr>
        <w:rFonts w:hint="default"/>
        <w:lang w:val="en-US" w:eastAsia="en-US" w:bidi="ar-SA"/>
      </w:rPr>
    </w:lvl>
    <w:lvl w:ilvl="6" w:tplc="E1B8D0CE">
      <w:numFmt w:val="bullet"/>
      <w:lvlText w:val="•"/>
      <w:lvlJc w:val="left"/>
      <w:pPr>
        <w:ind w:left="3964" w:hanging="360"/>
      </w:pPr>
      <w:rPr>
        <w:rFonts w:hint="default"/>
        <w:lang w:val="en-US" w:eastAsia="en-US" w:bidi="ar-SA"/>
      </w:rPr>
    </w:lvl>
    <w:lvl w:ilvl="7" w:tplc="1E285F9C">
      <w:numFmt w:val="bullet"/>
      <w:lvlText w:val="•"/>
      <w:lvlJc w:val="left"/>
      <w:pPr>
        <w:ind w:left="4528" w:hanging="360"/>
      </w:pPr>
      <w:rPr>
        <w:rFonts w:hint="default"/>
        <w:lang w:val="en-US" w:eastAsia="en-US" w:bidi="ar-SA"/>
      </w:rPr>
    </w:lvl>
    <w:lvl w:ilvl="8" w:tplc="41802A60">
      <w:numFmt w:val="bullet"/>
      <w:lvlText w:val="•"/>
      <w:lvlJc w:val="left"/>
      <w:pPr>
        <w:ind w:left="5092" w:hanging="360"/>
      </w:pPr>
      <w:rPr>
        <w:rFonts w:hint="default"/>
        <w:lang w:val="en-US" w:eastAsia="en-US" w:bidi="ar-SA"/>
      </w:rPr>
    </w:lvl>
  </w:abstractNum>
  <w:abstractNum w:abstractNumId="2" w15:restartNumberingAfterBreak="0">
    <w:nsid w:val="344617C3"/>
    <w:multiLevelType w:val="hybridMultilevel"/>
    <w:tmpl w:val="6DB2A44E"/>
    <w:lvl w:ilvl="0" w:tplc="F50E9FF4">
      <w:numFmt w:val="bullet"/>
      <w:lvlText w:val="•"/>
      <w:lvlJc w:val="left"/>
      <w:pPr>
        <w:ind w:left="1059" w:hanging="360"/>
      </w:pPr>
      <w:rPr>
        <w:rFonts w:hint="default"/>
        <w:b/>
        <w:bCs/>
        <w:w w:val="67"/>
        <w:lang w:val="en-US" w:eastAsia="en-US" w:bidi="ar-SA"/>
      </w:rPr>
    </w:lvl>
    <w:lvl w:ilvl="1" w:tplc="C8CCB5D8">
      <w:numFmt w:val="bullet"/>
      <w:lvlText w:val="•"/>
      <w:lvlJc w:val="left"/>
      <w:pPr>
        <w:ind w:left="1551" w:hanging="360"/>
      </w:pPr>
      <w:rPr>
        <w:rFonts w:hint="default"/>
        <w:lang w:val="en-US" w:eastAsia="en-US" w:bidi="ar-SA"/>
      </w:rPr>
    </w:lvl>
    <w:lvl w:ilvl="2" w:tplc="CB901286">
      <w:numFmt w:val="bullet"/>
      <w:lvlText w:val="•"/>
      <w:lvlJc w:val="left"/>
      <w:pPr>
        <w:ind w:left="2043" w:hanging="360"/>
      </w:pPr>
      <w:rPr>
        <w:rFonts w:hint="default"/>
        <w:lang w:val="en-US" w:eastAsia="en-US" w:bidi="ar-SA"/>
      </w:rPr>
    </w:lvl>
    <w:lvl w:ilvl="3" w:tplc="009A8636">
      <w:numFmt w:val="bullet"/>
      <w:lvlText w:val="•"/>
      <w:lvlJc w:val="left"/>
      <w:pPr>
        <w:ind w:left="2535" w:hanging="360"/>
      </w:pPr>
      <w:rPr>
        <w:rFonts w:hint="default"/>
        <w:lang w:val="en-US" w:eastAsia="en-US" w:bidi="ar-SA"/>
      </w:rPr>
    </w:lvl>
    <w:lvl w:ilvl="4" w:tplc="2DB60CB4">
      <w:numFmt w:val="bullet"/>
      <w:lvlText w:val="•"/>
      <w:lvlJc w:val="left"/>
      <w:pPr>
        <w:ind w:left="3027" w:hanging="360"/>
      </w:pPr>
      <w:rPr>
        <w:rFonts w:hint="default"/>
        <w:lang w:val="en-US" w:eastAsia="en-US" w:bidi="ar-SA"/>
      </w:rPr>
    </w:lvl>
    <w:lvl w:ilvl="5" w:tplc="DA42CE46">
      <w:numFmt w:val="bullet"/>
      <w:lvlText w:val="•"/>
      <w:lvlJc w:val="left"/>
      <w:pPr>
        <w:ind w:left="3519" w:hanging="360"/>
      </w:pPr>
      <w:rPr>
        <w:rFonts w:hint="default"/>
        <w:lang w:val="en-US" w:eastAsia="en-US" w:bidi="ar-SA"/>
      </w:rPr>
    </w:lvl>
    <w:lvl w:ilvl="6" w:tplc="E586EB8E">
      <w:numFmt w:val="bullet"/>
      <w:lvlText w:val="•"/>
      <w:lvlJc w:val="left"/>
      <w:pPr>
        <w:ind w:left="4011" w:hanging="360"/>
      </w:pPr>
      <w:rPr>
        <w:rFonts w:hint="default"/>
        <w:lang w:val="en-US" w:eastAsia="en-US" w:bidi="ar-SA"/>
      </w:rPr>
    </w:lvl>
    <w:lvl w:ilvl="7" w:tplc="29AE3D00">
      <w:numFmt w:val="bullet"/>
      <w:lvlText w:val="•"/>
      <w:lvlJc w:val="left"/>
      <w:pPr>
        <w:ind w:left="4503" w:hanging="360"/>
      </w:pPr>
      <w:rPr>
        <w:rFonts w:hint="default"/>
        <w:lang w:val="en-US" w:eastAsia="en-US" w:bidi="ar-SA"/>
      </w:rPr>
    </w:lvl>
    <w:lvl w:ilvl="8" w:tplc="8D0A4B6C">
      <w:numFmt w:val="bullet"/>
      <w:lvlText w:val="•"/>
      <w:lvlJc w:val="left"/>
      <w:pPr>
        <w:ind w:left="4995" w:hanging="360"/>
      </w:pPr>
      <w:rPr>
        <w:rFonts w:hint="default"/>
        <w:lang w:val="en-US" w:eastAsia="en-US" w:bidi="ar-SA"/>
      </w:rPr>
    </w:lvl>
  </w:abstractNum>
  <w:abstractNum w:abstractNumId="3" w15:restartNumberingAfterBreak="0">
    <w:nsid w:val="5D5B425E"/>
    <w:multiLevelType w:val="hybridMultilevel"/>
    <w:tmpl w:val="94F26C92"/>
    <w:lvl w:ilvl="0" w:tplc="82DCA7F2">
      <w:numFmt w:val="bullet"/>
      <w:lvlText w:val="•"/>
      <w:lvlJc w:val="left"/>
      <w:pPr>
        <w:ind w:left="1059" w:hanging="360"/>
      </w:pPr>
      <w:rPr>
        <w:rFonts w:ascii="Calibri" w:eastAsia="Calibri" w:hAnsi="Calibri" w:cs="Calibri" w:hint="default"/>
        <w:color w:val="231F20"/>
        <w:w w:val="56"/>
        <w:sz w:val="20"/>
        <w:szCs w:val="20"/>
        <w:lang w:val="en-US" w:eastAsia="en-US" w:bidi="ar-SA"/>
      </w:rPr>
    </w:lvl>
    <w:lvl w:ilvl="1" w:tplc="6BA069CE">
      <w:numFmt w:val="bullet"/>
      <w:lvlText w:val="•"/>
      <w:lvlJc w:val="left"/>
      <w:pPr>
        <w:ind w:left="1551" w:hanging="360"/>
      </w:pPr>
      <w:rPr>
        <w:rFonts w:hint="default"/>
        <w:lang w:val="en-US" w:eastAsia="en-US" w:bidi="ar-SA"/>
      </w:rPr>
    </w:lvl>
    <w:lvl w:ilvl="2" w:tplc="7F5431C2">
      <w:numFmt w:val="bullet"/>
      <w:lvlText w:val="•"/>
      <w:lvlJc w:val="left"/>
      <w:pPr>
        <w:ind w:left="2043" w:hanging="360"/>
      </w:pPr>
      <w:rPr>
        <w:rFonts w:hint="default"/>
        <w:lang w:val="en-US" w:eastAsia="en-US" w:bidi="ar-SA"/>
      </w:rPr>
    </w:lvl>
    <w:lvl w:ilvl="3" w:tplc="38D6B658">
      <w:numFmt w:val="bullet"/>
      <w:lvlText w:val="•"/>
      <w:lvlJc w:val="left"/>
      <w:pPr>
        <w:ind w:left="2535" w:hanging="360"/>
      </w:pPr>
      <w:rPr>
        <w:rFonts w:hint="default"/>
        <w:lang w:val="en-US" w:eastAsia="en-US" w:bidi="ar-SA"/>
      </w:rPr>
    </w:lvl>
    <w:lvl w:ilvl="4" w:tplc="D5C0C8EE">
      <w:numFmt w:val="bullet"/>
      <w:lvlText w:val="•"/>
      <w:lvlJc w:val="left"/>
      <w:pPr>
        <w:ind w:left="3027" w:hanging="360"/>
      </w:pPr>
      <w:rPr>
        <w:rFonts w:hint="default"/>
        <w:lang w:val="en-US" w:eastAsia="en-US" w:bidi="ar-SA"/>
      </w:rPr>
    </w:lvl>
    <w:lvl w:ilvl="5" w:tplc="D73A829C">
      <w:numFmt w:val="bullet"/>
      <w:lvlText w:val="•"/>
      <w:lvlJc w:val="left"/>
      <w:pPr>
        <w:ind w:left="3519" w:hanging="360"/>
      </w:pPr>
      <w:rPr>
        <w:rFonts w:hint="default"/>
        <w:lang w:val="en-US" w:eastAsia="en-US" w:bidi="ar-SA"/>
      </w:rPr>
    </w:lvl>
    <w:lvl w:ilvl="6" w:tplc="3E3879A6">
      <w:numFmt w:val="bullet"/>
      <w:lvlText w:val="•"/>
      <w:lvlJc w:val="left"/>
      <w:pPr>
        <w:ind w:left="4011" w:hanging="360"/>
      </w:pPr>
      <w:rPr>
        <w:rFonts w:hint="default"/>
        <w:lang w:val="en-US" w:eastAsia="en-US" w:bidi="ar-SA"/>
      </w:rPr>
    </w:lvl>
    <w:lvl w:ilvl="7" w:tplc="3C54F66A">
      <w:numFmt w:val="bullet"/>
      <w:lvlText w:val="•"/>
      <w:lvlJc w:val="left"/>
      <w:pPr>
        <w:ind w:left="4503" w:hanging="360"/>
      </w:pPr>
      <w:rPr>
        <w:rFonts w:hint="default"/>
        <w:lang w:val="en-US" w:eastAsia="en-US" w:bidi="ar-SA"/>
      </w:rPr>
    </w:lvl>
    <w:lvl w:ilvl="8" w:tplc="EF0E939C">
      <w:numFmt w:val="bullet"/>
      <w:lvlText w:val="•"/>
      <w:lvlJc w:val="left"/>
      <w:pPr>
        <w:ind w:left="4995" w:hanging="360"/>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D1A2E"/>
    <w:rsid w:val="004170A0"/>
    <w:rsid w:val="00DD1A2E"/>
    <w:rsid w:val="00E6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400F1DC7-269D-4BA3-AACB-897D1366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67"/>
      <w:ind w:left="699"/>
      <w:outlineLvl w:val="0"/>
    </w:pPr>
    <w:rPr>
      <w:b/>
      <w:bCs/>
      <w:sz w:val="30"/>
      <w:szCs w:val="30"/>
    </w:rPr>
  </w:style>
  <w:style w:type="paragraph" w:styleId="Heading2">
    <w:name w:val="heading 2"/>
    <w:basedOn w:val="Normal"/>
    <w:uiPriority w:val="1"/>
    <w:qFormat/>
    <w:pPr>
      <w:spacing w:before="53"/>
      <w:ind w:left="1059"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9"/>
    </w:pPr>
    <w:rPr>
      <w:sz w:val="20"/>
      <w:szCs w:val="20"/>
    </w:rPr>
  </w:style>
  <w:style w:type="paragraph" w:styleId="Title">
    <w:name w:val="Title"/>
    <w:basedOn w:val="Normal"/>
    <w:uiPriority w:val="1"/>
    <w:qFormat/>
    <w:pPr>
      <w:spacing w:before="254"/>
      <w:ind w:left="445" w:right="377"/>
    </w:pPr>
    <w:rPr>
      <w:b/>
      <w:bCs/>
      <w:sz w:val="56"/>
      <w:szCs w:val="56"/>
    </w:rPr>
  </w:style>
  <w:style w:type="paragraph" w:styleId="ListParagraph">
    <w:name w:val="List Paragraph"/>
    <w:basedOn w:val="Normal"/>
    <w:uiPriority w:val="1"/>
    <w:qFormat/>
    <w:pPr>
      <w:spacing w:before="46"/>
      <w:ind w:left="10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2794</Characters>
  <Application>Microsoft Office Word</Application>
  <DocSecurity>0</DocSecurity>
  <Lines>23</Lines>
  <Paragraphs>6</Paragraphs>
  <ScaleCrop>false</ScaleCrop>
  <Company>Johns Hopkins</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Masten, Kristin</cp:lastModifiedBy>
  <cp:revision>3</cp:revision>
  <dcterms:created xsi:type="dcterms:W3CDTF">2021-01-12T19:28:00Z</dcterms:created>
  <dcterms:modified xsi:type="dcterms:W3CDTF">2021-01-12T19:29:00Z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Adobe InDesign 16.0 (Windows)</vt:lpwstr>
  </property>
  <property fmtid="{D5CDD505-2E9C-101B-9397-08002B2CF9AE}" pid="4" name="LastSaved">
    <vt:filetime>2021-01-12T00:00:00Z</vt:filetime>
  </property>
</Properties>
</file>